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jc w:val="center"/>
        <w:rPr>
          <w:rFonts w:eastAsia="Calibri" w:eastAsiaTheme="minorHAnsi"/>
          <w:lang w:eastAsia="en-US"/>
        </w:rPr>
      </w:pPr>
      <w:r>
        <w:rPr>
          <w:rFonts w:eastAsia="Calibri" w:eastAsiaTheme="minorHAnsi"/>
          <w:b/>
          <w:bCs/>
          <w:i/>
          <w:iCs/>
          <w:lang w:eastAsia="en-US"/>
        </w:rPr>
        <w:t>KÉRELEM</w:t>
        <w:br/>
        <w:t>szociális rászorultság megállapítása iránt egészségügyi szolgáltatásra való jogosultság igénybevétele céljából</w:t>
      </w:r>
    </w:p>
    <w:p>
      <w:pPr>
        <w:pStyle w:val="Normal"/>
        <w:ind w:firstLine="204"/>
        <w:jc w:val="both"/>
        <w:rPr>
          <w:rFonts w:eastAsia="Calibri" w:eastAsiaTheme="minorHAnsi"/>
          <w:b/>
          <w:b/>
          <w:lang w:eastAsia="en-US"/>
        </w:rPr>
      </w:pPr>
      <w:r>
        <w:rPr>
          <w:rFonts w:eastAsia="Calibri" w:eastAsiaTheme="minorHAnsi"/>
          <w:b/>
          <w:iCs/>
          <w:lang w:eastAsia="en-US"/>
        </w:rPr>
        <w:t>1. Személyes adatok</w:t>
      </w:r>
    </w:p>
    <w:p>
      <w:pPr>
        <w:pStyle w:val="Normal"/>
        <w:spacing w:before="240" w:after="0"/>
        <w:ind w:firstLine="204"/>
        <w:jc w:val="both"/>
        <w:rPr>
          <w:rFonts w:eastAsia="Calibri" w:eastAsiaTheme="minorHAnsi"/>
          <w:lang w:eastAsia="en-US"/>
        </w:rPr>
      </w:pPr>
      <w:r>
        <w:rPr>
          <w:rFonts w:eastAsia="Calibri" w:eastAsiaTheme="minorHAnsi"/>
          <w:b/>
          <w:lang w:eastAsia="en-US"/>
        </w:rPr>
        <w:t>1.1.</w:t>
      </w:r>
      <w:r>
        <w:rPr>
          <w:rFonts w:eastAsia="Calibri" w:eastAsiaTheme="minorHAnsi"/>
          <w:lang w:eastAsia="en-US"/>
        </w:rPr>
        <w:t xml:space="preserve"> A kérelmezőre vonatkozó adatok: ………………………………………………………</w:t>
      </w:r>
    </w:p>
    <w:p>
      <w:pPr>
        <w:pStyle w:val="Normal"/>
        <w:ind w:firstLine="204"/>
        <w:jc w:val="both"/>
        <w:rPr>
          <w:rFonts w:eastAsia="Calibri" w:eastAsiaTheme="minorHAnsi"/>
          <w:lang w:eastAsia="en-US"/>
        </w:rPr>
      </w:pPr>
      <w:r>
        <w:rPr>
          <w:rFonts w:eastAsia="Calibri" w:eastAsiaTheme="minorHAnsi"/>
          <w:lang w:eastAsia="en-US"/>
        </w:rPr>
        <w:t>1.1.1. Neve: …………………………………………………………………………………..</w:t>
      </w:r>
    </w:p>
    <w:p>
      <w:pPr>
        <w:pStyle w:val="Normal"/>
        <w:ind w:firstLine="204"/>
        <w:jc w:val="both"/>
        <w:rPr>
          <w:rFonts w:eastAsia="Calibri" w:eastAsiaTheme="minorHAnsi"/>
          <w:lang w:eastAsia="en-US"/>
        </w:rPr>
      </w:pPr>
      <w:r>
        <w:rPr>
          <w:rFonts w:eastAsia="Calibri" w:eastAsiaTheme="minorHAnsi"/>
          <w:lang w:eastAsia="en-US"/>
        </w:rPr>
        <w:t>1.1.2. Születési neve: …………………………………………………………………………</w:t>
      </w:r>
    </w:p>
    <w:p>
      <w:pPr>
        <w:pStyle w:val="Normal"/>
        <w:ind w:firstLine="204"/>
        <w:jc w:val="both"/>
        <w:rPr>
          <w:rFonts w:eastAsia="Calibri" w:eastAsiaTheme="minorHAnsi"/>
          <w:lang w:eastAsia="en-US"/>
        </w:rPr>
      </w:pPr>
      <w:r>
        <w:rPr>
          <w:rFonts w:eastAsia="Calibri" w:eastAsiaTheme="minorHAnsi"/>
          <w:lang w:eastAsia="en-US"/>
        </w:rPr>
        <w:t>1.1.3. Anyja neve: ……………………………………………………………………………</w:t>
      </w:r>
    </w:p>
    <w:p>
      <w:pPr>
        <w:pStyle w:val="Normal"/>
        <w:ind w:firstLine="204"/>
        <w:jc w:val="both"/>
        <w:rPr>
          <w:rFonts w:eastAsia="Calibri" w:eastAsiaTheme="minorHAnsi"/>
          <w:lang w:eastAsia="en-US"/>
        </w:rPr>
      </w:pPr>
      <w:r>
        <w:rPr>
          <w:rFonts w:eastAsia="Calibri" w:eastAsiaTheme="minorHAnsi"/>
          <w:lang w:eastAsia="en-US"/>
        </w:rPr>
        <w:t>1.1.4. Születési helye, ideje: …………………………………………………………………</w:t>
      </w:r>
    </w:p>
    <w:p>
      <w:pPr>
        <w:pStyle w:val="Normal"/>
        <w:ind w:firstLine="204"/>
        <w:jc w:val="both"/>
        <w:rPr>
          <w:rFonts w:eastAsia="Calibri" w:eastAsiaTheme="minorHAnsi"/>
          <w:lang w:eastAsia="en-US"/>
        </w:rPr>
      </w:pPr>
      <w:r>
        <w:rPr>
          <w:rFonts w:eastAsia="Calibri" w:eastAsiaTheme="minorHAnsi"/>
          <w:lang w:eastAsia="en-US"/>
        </w:rPr>
        <w:t>1.1.5. □ Lakóhelye: ………………………………………………………………………….</w:t>
      </w:r>
    </w:p>
    <w:p>
      <w:pPr>
        <w:pStyle w:val="Normal"/>
        <w:ind w:firstLine="204"/>
        <w:jc w:val="both"/>
        <w:rPr>
          <w:rFonts w:eastAsia="Calibri" w:eastAsiaTheme="minorHAnsi"/>
          <w:iCs/>
          <w:lang w:eastAsia="en-US"/>
        </w:rPr>
      </w:pPr>
      <w:r>
        <w:rPr>
          <w:rFonts w:eastAsia="Calibri" w:eastAsiaTheme="minorHAnsi"/>
          <w:iCs/>
          <w:lang w:eastAsia="en-US"/>
        </w:rPr>
        <w:t>1.1.6. □ Tartózkodási helye: …………………………………………………………………</w:t>
      </w:r>
    </w:p>
    <w:p>
      <w:pPr>
        <w:pStyle w:val="Normal"/>
        <w:ind w:left="709" w:hanging="505"/>
        <w:jc w:val="both"/>
        <w:rPr>
          <w:rFonts w:eastAsia="Calibri" w:eastAsiaTheme="minorHAnsi"/>
          <w:lang w:eastAsia="en-US"/>
        </w:rPr>
      </w:pPr>
      <w:r>
        <w:rPr>
          <w:rFonts w:eastAsia="Calibri" w:eastAsiaTheme="minorHAnsi"/>
          <w:iCs/>
          <w:lang w:eastAsia="en-US"/>
        </w:rPr>
        <w:tab/>
      </w:r>
      <w:r>
        <w:rPr>
          <w:rFonts w:eastAsia="Calibri" w:eastAsiaTheme="minorHAnsi"/>
          <w:i/>
          <w:sz w:val="20"/>
          <w:szCs w:val="20"/>
          <w:lang w:eastAsia="en-US"/>
        </w:rPr>
        <w:t>/Amennyiben lakóhelye és tartózkodási helye is van, X-szel jelölje, hogy melyik címen él életvitelszerűen./</w:t>
      </w:r>
    </w:p>
    <w:p>
      <w:pPr>
        <w:pStyle w:val="Normal"/>
        <w:ind w:firstLine="204"/>
        <w:jc w:val="both"/>
        <w:rPr>
          <w:rFonts w:eastAsia="Calibri" w:eastAsiaTheme="minorHAnsi"/>
          <w:lang w:eastAsia="en-US"/>
        </w:rPr>
      </w:pPr>
      <w:r>
        <w:rPr>
          <w:rFonts w:eastAsia="Calibri" w:eastAsiaTheme="minorHAnsi"/>
          <w:lang w:eastAsia="en-US"/>
        </w:rPr>
        <w:t>1.1.7. Társadalombiztosítási Azonosító Jele: ……………………………………………..</w:t>
      </w:r>
    </w:p>
    <w:p>
      <w:pPr>
        <w:pStyle w:val="Normal"/>
        <w:ind w:firstLine="204"/>
        <w:rPr>
          <w:rFonts w:eastAsia="Calibri" w:eastAsiaTheme="minorHAnsi"/>
          <w:lang w:eastAsia="en-US"/>
        </w:rPr>
      </w:pPr>
      <w:r>
        <w:rPr>
          <w:rFonts w:eastAsia="Calibri" w:eastAsiaTheme="minorHAnsi"/>
          <w:lang w:eastAsia="en-US"/>
        </w:rPr>
        <w:t>1.1.8. Állampolgársága: ......................................................................................................</w:t>
      </w:r>
    </w:p>
    <w:p>
      <w:pPr>
        <w:pStyle w:val="Normal"/>
        <w:ind w:firstLine="204"/>
        <w:jc w:val="both"/>
        <w:rPr>
          <w:rFonts w:eastAsia="Calibri" w:eastAsiaTheme="minorHAnsi"/>
          <w:lang w:eastAsia="en-US"/>
        </w:rPr>
      </w:pPr>
      <w:r>
        <w:rPr>
          <w:rFonts w:eastAsia="Calibri" w:eastAsiaTheme="minorHAnsi"/>
          <w:lang w:eastAsia="en-US"/>
        </w:rPr>
        <w:t>1.1.9. Telefonszám, e-mail-cím (nem kötelező megadni):…………………………………</w:t>
      </w:r>
    </w:p>
    <w:p>
      <w:pPr>
        <w:pStyle w:val="Normal"/>
        <w:ind w:firstLine="204"/>
        <w:jc w:val="both"/>
        <w:rPr>
          <w:rFonts w:eastAsia="Calibri" w:eastAsiaTheme="minorHAnsi"/>
          <w:lang w:eastAsia="en-US"/>
        </w:rPr>
      </w:pPr>
      <w:r>
        <w:rPr>
          <w:rFonts w:eastAsia="Calibri" w:eastAsiaTheme="minorHAnsi"/>
          <w:lang w:eastAsia="en-US"/>
        </w:rPr>
        <w:t>………………………………………………………………………………………………</w:t>
      </w:r>
    </w:p>
    <w:p>
      <w:pPr>
        <w:pStyle w:val="Normal"/>
        <w:spacing w:before="240" w:after="0"/>
        <w:ind w:firstLine="204"/>
        <w:jc w:val="both"/>
        <w:rPr>
          <w:rFonts w:eastAsia="Calibri" w:eastAsiaTheme="minorHAnsi"/>
          <w:lang w:eastAsia="en-US"/>
        </w:rPr>
      </w:pPr>
      <w:r>
        <w:rPr>
          <w:rFonts w:eastAsia="Calibri" w:eastAsiaTheme="minorHAnsi"/>
          <w:b/>
          <w:lang w:eastAsia="en-US"/>
        </w:rPr>
        <w:t>1.2.</w:t>
      </w:r>
      <w:r>
        <w:rPr>
          <w:rFonts w:eastAsia="Calibri" w:eastAsiaTheme="minorHAnsi"/>
          <w:lang w:eastAsia="en-US"/>
        </w:rPr>
        <w:t xml:space="preserve"> A kérelmező idegenrendészeti státusza (nem magyar állampolgárság esetén):</w:t>
      </w:r>
    </w:p>
    <w:p>
      <w:pPr>
        <w:pStyle w:val="Normal"/>
        <w:ind w:firstLine="204"/>
        <w:jc w:val="both"/>
        <w:rPr>
          <w:rFonts w:eastAsia="Calibri" w:eastAsiaTheme="minorHAnsi"/>
          <w:lang w:eastAsia="en-US"/>
        </w:rPr>
      </w:pPr>
      <w:r>
        <w:rPr>
          <w:rFonts w:eastAsia="Calibri" w:eastAsiaTheme="minorHAnsi"/>
          <w:lang w:eastAsia="en-US"/>
        </w:rPr>
        <w:t>1.2.1. □ szabad mozgás és tartózkodás jogával rendelkező, vagy</w:t>
      </w:r>
    </w:p>
    <w:p>
      <w:pPr>
        <w:pStyle w:val="Normal"/>
        <w:ind w:firstLine="204"/>
        <w:jc w:val="both"/>
        <w:rPr>
          <w:rFonts w:eastAsia="Calibri" w:eastAsiaTheme="minorHAnsi"/>
          <w:lang w:eastAsia="en-US"/>
        </w:rPr>
      </w:pPr>
      <w:r>
        <w:rPr>
          <w:rFonts w:eastAsia="Calibri" w:eastAsiaTheme="minorHAnsi"/>
          <w:lang w:eastAsia="en-US"/>
        </w:rPr>
        <w:t>1.2.2. □ EU kék kártyával rendelkező, vagy</w:t>
      </w:r>
    </w:p>
    <w:p>
      <w:pPr>
        <w:pStyle w:val="Normal"/>
        <w:ind w:firstLine="204"/>
        <w:jc w:val="both"/>
        <w:rPr>
          <w:rFonts w:eastAsia="Calibri" w:eastAsiaTheme="minorHAnsi"/>
          <w:lang w:eastAsia="en-US"/>
        </w:rPr>
      </w:pPr>
      <w:r>
        <w:rPr>
          <w:rFonts w:eastAsia="Calibri" w:eastAsiaTheme="minorHAnsi"/>
          <w:lang w:eastAsia="en-US"/>
        </w:rPr>
        <w:t>1.2.3. □ bevándorolt/letelepedett, illetve huzamos tartózkodási joggal rendelkező vagy</w:t>
      </w:r>
    </w:p>
    <w:p>
      <w:pPr>
        <w:pStyle w:val="Normal"/>
        <w:ind w:firstLine="204"/>
        <w:jc w:val="both"/>
        <w:rPr>
          <w:rFonts w:eastAsia="Calibri" w:eastAsiaTheme="minorHAnsi"/>
          <w:lang w:eastAsia="en-US"/>
        </w:rPr>
      </w:pPr>
      <w:r>
        <w:rPr>
          <w:rFonts w:eastAsia="Calibri" w:eastAsiaTheme="minorHAnsi"/>
          <w:lang w:eastAsia="en-US"/>
        </w:rPr>
        <w:t>1.2.4. □ menekült/oltalmazott/hontalan.</w:t>
      </w:r>
    </w:p>
    <w:p>
      <w:pPr>
        <w:pStyle w:val="Normal"/>
        <w:spacing w:before="240" w:after="0"/>
        <w:ind w:firstLine="204"/>
        <w:jc w:val="both"/>
        <w:rPr>
          <w:rFonts w:eastAsia="Calibri" w:eastAsiaTheme="minorHAnsi"/>
          <w:lang w:eastAsia="en-US"/>
        </w:rPr>
      </w:pPr>
      <w:r>
        <w:rPr>
          <w:rFonts w:eastAsia="Calibri" w:eastAsiaTheme="minorHAnsi"/>
          <w:b/>
          <w:lang w:eastAsia="en-US"/>
        </w:rPr>
        <w:t>1.3</w:t>
      </w:r>
      <w:r>
        <w:rPr>
          <w:rFonts w:eastAsia="Calibri" w:eastAsiaTheme="minorHAnsi"/>
          <w:lang w:eastAsia="en-US"/>
        </w:rPr>
        <w:t>. A kérelmező családi körülménye:</w:t>
      </w:r>
    </w:p>
    <w:p>
      <w:pPr>
        <w:pStyle w:val="Normal"/>
        <w:ind w:firstLine="204"/>
        <w:jc w:val="both"/>
        <w:rPr>
          <w:rFonts w:eastAsia="Calibri" w:eastAsiaTheme="minorHAnsi"/>
          <w:lang w:eastAsia="en-US"/>
        </w:rPr>
      </w:pPr>
      <w:r>
        <w:rPr>
          <w:rFonts w:eastAsia="Calibri" w:eastAsiaTheme="minorHAnsi"/>
          <w:lang w:eastAsia="en-US"/>
        </w:rPr>
        <w:t>1.3.1. □ egyedülélő,</w:t>
      </w:r>
    </w:p>
    <w:p>
      <w:pPr>
        <w:pStyle w:val="Normal"/>
        <w:ind w:firstLine="204"/>
        <w:jc w:val="both"/>
        <w:rPr>
          <w:rFonts w:eastAsia="Calibri" w:eastAsiaTheme="minorHAnsi"/>
          <w:lang w:eastAsia="en-US"/>
        </w:rPr>
      </w:pPr>
      <w:r>
        <w:rPr>
          <w:rFonts w:eastAsia="Calibri" w:eastAsiaTheme="minorHAnsi"/>
          <w:lang w:eastAsia="en-US"/>
        </w:rPr>
        <w:t>1.3.2. □ nem egyedülélő.</w:t>
      </w:r>
    </w:p>
    <w:p>
      <w:pPr>
        <w:pStyle w:val="Normal"/>
        <w:ind w:firstLine="204"/>
        <w:jc w:val="both"/>
        <w:rPr>
          <w:rFonts w:eastAsia="Calibri" w:eastAsiaTheme="minorHAnsi"/>
          <w:lang w:eastAsia="en-US"/>
        </w:rPr>
      </w:pPr>
      <w:r>
        <w:rPr>
          <w:rFonts w:eastAsia="Calibri" w:eastAsiaTheme="minorHAnsi"/>
          <w:lang w:eastAsia="en-US"/>
        </w:rPr>
      </w:r>
    </w:p>
    <w:p>
      <w:pPr>
        <w:pStyle w:val="Normal"/>
        <w:ind w:firstLine="204"/>
        <w:jc w:val="both"/>
        <w:rPr>
          <w:rFonts w:eastAsia="Calibri" w:eastAsiaTheme="minorHAnsi"/>
          <w:lang w:eastAsia="en-US"/>
        </w:rPr>
      </w:pPr>
      <w:r>
        <w:rPr>
          <w:rFonts w:eastAsia="Calibri" w:eastAsiaTheme="minorHAnsi"/>
          <w:b/>
          <w:lang w:eastAsia="en-US"/>
        </w:rPr>
        <w:t>1.4.</w:t>
      </w:r>
      <w:r>
        <w:rPr>
          <w:rFonts w:eastAsia="Calibri" w:eastAsiaTheme="minorHAnsi"/>
          <w:lang w:eastAsia="en-US"/>
        </w:rPr>
        <w:t xml:space="preserve"> A kérelmezővel együtt élő közeli hozzátartozókra vonatkozó adatok:</w:t>
      </w:r>
    </w:p>
    <w:p>
      <w:pPr>
        <w:pStyle w:val="Normal"/>
        <w:spacing w:before="0" w:after="240"/>
        <w:ind w:firstLine="204"/>
        <w:jc w:val="both"/>
        <w:rPr>
          <w:rFonts w:eastAsia="Calibri" w:eastAsiaTheme="minorHAnsi"/>
          <w:lang w:eastAsia="en-US"/>
        </w:rPr>
      </w:pPr>
      <w:r>
        <w:rPr>
          <w:rFonts w:eastAsia="Calibri" w:eastAsiaTheme="minorHAnsi"/>
          <w:lang w:eastAsia="en-US"/>
        </w:rPr>
        <w:t>1.4.1. A kérelmezővel azonos lakcímen élő együtt élő közeli hozzátartozók száma: ......... fő.</w:t>
      </w:r>
    </w:p>
    <w:tbl>
      <w:tblPr>
        <w:tblW w:w="9077" w:type="dxa"/>
        <w:jc w:val="left"/>
        <w:tblInd w:w="5" w:type="dxa"/>
        <w:tblLayout w:type="fixed"/>
        <w:tblCellMar>
          <w:top w:w="0" w:type="dxa"/>
          <w:left w:w="5" w:type="dxa"/>
          <w:bottom w:w="0" w:type="dxa"/>
          <w:right w:w="5" w:type="dxa"/>
        </w:tblCellMar>
        <w:tblLook w:val="0000"/>
      </w:tblPr>
      <w:tblGrid>
        <w:gridCol w:w="793"/>
        <w:gridCol w:w="1891"/>
        <w:gridCol w:w="2213"/>
        <w:gridCol w:w="2065"/>
        <w:gridCol w:w="2115"/>
      </w:tblGrid>
      <w:tr>
        <w:trPr/>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A</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B</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C</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D</w:t>
            </w:r>
          </w:p>
        </w:tc>
      </w:tr>
      <w:tr>
        <w:trPr/>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18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Közeli hozzátartozó</w:t>
              <w:br/>
              <w:t>neve</w:t>
              <w:br/>
              <w:t>(születési neve)</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Családi kapcsolat</w:t>
              <w:br/>
              <w:t>megnevezése</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Születési helye, ideje</w:t>
            </w:r>
          </w:p>
        </w:tc>
        <w:tc>
          <w:tcPr>
            <w:tcW w:w="2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Megjegyzés*</w:t>
            </w:r>
          </w:p>
        </w:tc>
      </w:tr>
      <w:tr>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1.4.2.</w:t>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1.4.3.</w:t>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1.4.4.</w:t>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1.4.5.</w:t>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1.4.6.</w:t>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06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211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9077" w:type="dxa"/>
            <w:gridSpan w:val="5"/>
            <w:tcBorders>
              <w:top w:val="single" w:sz="4" w:space="0" w:color="000000"/>
            </w:tcBorders>
          </w:tcPr>
          <w:p>
            <w:pPr>
              <w:pStyle w:val="Normal"/>
              <w:widowControl w:val="false"/>
              <w:ind w:left="56" w:right="56" w:hanging="0"/>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 Ebben az oszlopban kell feltüntetni, ha</w:t>
            </w:r>
          </w:p>
        </w:tc>
      </w:tr>
      <w:tr>
        <w:trPr/>
        <w:tc>
          <w:tcPr>
            <w:tcW w:w="9077" w:type="dxa"/>
            <w:gridSpan w:val="5"/>
            <w:tcBorders/>
          </w:tcPr>
          <w:p>
            <w:pPr>
              <w:pStyle w:val="Normal"/>
              <w:widowControl w:val="false"/>
              <w:ind w:left="56" w:right="56" w:hanging="0"/>
              <w:rPr>
                <w:rFonts w:eastAsia="Calibri" w:eastAsiaTheme="minorHAnsi"/>
                <w:lang w:eastAsia="en-US"/>
              </w:rPr>
            </w:pPr>
            <w:r>
              <w:rPr>
                <w:rFonts w:eastAsia="Calibri" w:eastAsiaTheme="minorHAnsi"/>
                <w:lang w:eastAsia="en-US"/>
              </w:rPr>
              <w:t xml:space="preserve"> </w:t>
            </w:r>
            <w:r>
              <w:rPr>
                <w:rFonts w:eastAsia="Calibri" w:eastAsiaTheme="minorHAnsi"/>
                <w:i/>
                <w:iCs/>
                <w:lang w:eastAsia="en-US"/>
              </w:rPr>
              <w:t xml:space="preserve">a) </w:t>
            </w:r>
            <w:r>
              <w:rPr>
                <w:rFonts w:eastAsia="Calibri" w:eastAsiaTheme="minorHAnsi"/>
                <w:lang w:eastAsia="en-US"/>
              </w:rPr>
              <w:t>a 20 évesnél fiatalabb gyermek nem jár oktatási intézménybe, de önálló keresettel még nem rendelkezik,</w:t>
            </w:r>
          </w:p>
        </w:tc>
      </w:tr>
      <w:tr>
        <w:trPr/>
        <w:tc>
          <w:tcPr>
            <w:tcW w:w="9077" w:type="dxa"/>
            <w:gridSpan w:val="5"/>
            <w:tcBorders/>
          </w:tcPr>
          <w:p>
            <w:pPr>
              <w:pStyle w:val="Normal"/>
              <w:widowControl w:val="false"/>
              <w:ind w:left="56" w:right="56" w:hanging="0"/>
              <w:rPr>
                <w:rFonts w:eastAsia="Calibri" w:eastAsiaTheme="minorHAnsi"/>
                <w:lang w:eastAsia="en-US"/>
              </w:rPr>
            </w:pPr>
            <w:r>
              <w:rPr>
                <w:rFonts w:eastAsia="Calibri" w:eastAsiaTheme="minorHAnsi"/>
                <w:lang w:eastAsia="en-US"/>
              </w:rPr>
              <w:t xml:space="preserve"> </w:t>
            </w:r>
            <w:r>
              <w:rPr>
                <w:rFonts w:eastAsia="Calibri" w:eastAsiaTheme="minorHAnsi"/>
                <w:i/>
                <w:iCs/>
                <w:lang w:eastAsia="en-US"/>
              </w:rPr>
              <w:t xml:space="preserve">b) </w:t>
            </w:r>
            <w:r>
              <w:rPr>
                <w:rFonts w:eastAsia="Calibri" w:eastAsiaTheme="minorHAnsi"/>
                <w:lang w:eastAsia="en-US"/>
              </w:rPr>
              <w:t>életkortól függetlenül a gyermek tartós betegségének vagy fogyatékosságának fennállását, ha ez az állapot a gyermek 25. életévének betöltését megelőzően is fennállt.</w:t>
            </w:r>
          </w:p>
        </w:tc>
      </w:tr>
    </w:tbl>
    <w:p>
      <w:pPr>
        <w:pStyle w:val="Normal"/>
        <w:spacing w:before="240" w:after="240"/>
        <w:ind w:firstLine="204"/>
        <w:jc w:val="both"/>
        <w:rPr>
          <w:rFonts w:eastAsia="Calibri" w:eastAsiaTheme="minorHAnsi"/>
          <w:b/>
          <w:b/>
          <w:lang w:eastAsia="en-US"/>
        </w:rPr>
      </w:pPr>
      <w:r>
        <w:rPr>
          <w:rFonts w:eastAsia="Calibri" w:eastAsiaTheme="minorHAnsi"/>
          <w:b/>
          <w:iCs/>
          <w:lang w:eastAsia="en-US"/>
        </w:rPr>
        <w:t>2. Jövedelmi adatok</w:t>
      </w:r>
    </w:p>
    <w:tbl>
      <w:tblPr>
        <w:tblW w:w="9077" w:type="dxa"/>
        <w:jc w:val="left"/>
        <w:tblInd w:w="5" w:type="dxa"/>
        <w:tblLayout w:type="fixed"/>
        <w:tblCellMar>
          <w:top w:w="0" w:type="dxa"/>
          <w:left w:w="5" w:type="dxa"/>
          <w:bottom w:w="0" w:type="dxa"/>
          <w:right w:w="5" w:type="dxa"/>
        </w:tblCellMar>
        <w:tblLook w:val="0000"/>
      </w:tblPr>
      <w:tblGrid>
        <w:gridCol w:w="546"/>
        <w:gridCol w:w="3334"/>
        <w:gridCol w:w="1369"/>
        <w:gridCol w:w="1239"/>
        <w:gridCol w:w="660"/>
        <w:gridCol w:w="649"/>
        <w:gridCol w:w="640"/>
        <w:gridCol w:w="639"/>
      </w:tblGrid>
      <w:tr>
        <w:trPr/>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3334"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A</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B</w:t>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C</w:t>
            </w:r>
          </w:p>
        </w:tc>
        <w:tc>
          <w:tcPr>
            <w:tcW w:w="258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D</w:t>
            </w:r>
          </w:p>
        </w:tc>
      </w:tr>
      <w:tr>
        <w:trPr/>
        <w:tc>
          <w:tcPr>
            <w:tcW w:w="546" w:type="dxa"/>
            <w:vMerge w:val="restart"/>
            <w:tcBorders>
              <w:top w:val="single" w:sz="4" w:space="0" w:color="000000"/>
              <w:left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3334" w:type="dxa"/>
            <w:vMerge w:val="restart"/>
            <w:tcBorders>
              <w:top w:val="single" w:sz="4" w:space="0" w:color="000000"/>
              <w:left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A jövedelem típusa</w:t>
            </w:r>
          </w:p>
        </w:tc>
        <w:tc>
          <w:tcPr>
            <w:tcW w:w="1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Kérelmező</w:t>
            </w:r>
          </w:p>
        </w:tc>
        <w:tc>
          <w:tcPr>
            <w:tcW w:w="1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 xml:space="preserve">Házas-, élettárs </w:t>
            </w:r>
          </w:p>
        </w:tc>
        <w:tc>
          <w:tcPr>
            <w:tcW w:w="258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jc w:val="center"/>
              <w:rPr>
                <w:rFonts w:eastAsia="Calibri" w:eastAsiaTheme="minorHAnsi"/>
                <w:lang w:eastAsia="en-US"/>
              </w:rPr>
            </w:pPr>
            <w:r>
              <w:rPr>
                <w:rFonts w:eastAsia="Calibri" w:eastAsiaTheme="minorHAnsi"/>
                <w:sz w:val="22"/>
                <w:szCs w:val="22"/>
                <w:lang w:eastAsia="en-US"/>
              </w:rPr>
              <w:t>Gyermekek</w:t>
            </w:r>
          </w:p>
        </w:tc>
      </w:tr>
      <w:tr>
        <w:trPr/>
        <w:tc>
          <w:tcPr>
            <w:tcW w:w="546" w:type="dxa"/>
            <w:vMerge w:val="continue"/>
            <w:tcBorders>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lang w:eastAsia="en-US"/>
              </w:rPr>
            </w:r>
          </w:p>
        </w:tc>
        <w:tc>
          <w:tcPr>
            <w:tcW w:w="3334" w:type="dxa"/>
            <w:vMerge w:val="continue"/>
            <w:tcBorders>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lang w:eastAsia="en-US"/>
              </w:rPr>
            </w:r>
          </w:p>
        </w:tc>
        <w:tc>
          <w:tcPr>
            <w:tcW w:w="519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eastAsiaTheme="minorHAnsi"/>
                <w:lang w:eastAsia="en-US"/>
              </w:rPr>
            </w:pPr>
            <w:r>
              <w:rPr>
                <w:rFonts w:eastAsia="Calibri" w:eastAsiaTheme="minorHAnsi"/>
                <w:sz w:val="22"/>
                <w:szCs w:val="22"/>
                <w:lang w:eastAsia="en-US"/>
              </w:rPr>
              <w:t>havi jövedelme (Ft)</w:t>
            </w:r>
          </w:p>
        </w:tc>
      </w:tr>
      <w:tr>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2.1.</w:t>
            </w:r>
          </w:p>
        </w:tc>
        <w:tc>
          <w:tcPr>
            <w:tcW w:w="3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Nyugdíj vagy nyugdíjszerű ellátás</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2.2.</w:t>
            </w:r>
          </w:p>
        </w:tc>
        <w:tc>
          <w:tcPr>
            <w:tcW w:w="3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Keresőtevékenységből</w:t>
              <w:br/>
              <w:t>származó jövedelem</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r>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2.3.</w:t>
            </w:r>
          </w:p>
        </w:tc>
        <w:tc>
          <w:tcPr>
            <w:tcW w:w="3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Egyéb jövedelem</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bookmarkStart w:id="0" w:name="_GoBack"/>
            <w:bookmarkEnd w:id="0"/>
          </w:p>
        </w:tc>
      </w:tr>
      <w:tr>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2.4.</w:t>
            </w:r>
          </w:p>
        </w:tc>
        <w:tc>
          <w:tcPr>
            <w:tcW w:w="3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6" w:right="56" w:hanging="0"/>
              <w:rPr>
                <w:rFonts w:eastAsia="Calibri" w:eastAsiaTheme="minorHAnsi"/>
                <w:lang w:eastAsia="en-US"/>
              </w:rPr>
            </w:pPr>
            <w:r>
              <w:rPr>
                <w:rFonts w:eastAsia="Calibri" w:eastAsiaTheme="minorHAnsi"/>
                <w:sz w:val="22"/>
                <w:szCs w:val="22"/>
                <w:lang w:eastAsia="en-US"/>
              </w:rPr>
              <w:t xml:space="preserve"> </w:t>
            </w:r>
            <w:r>
              <w:rPr>
                <w:rFonts w:eastAsia="Calibri" w:eastAsiaTheme="minorHAnsi"/>
                <w:sz w:val="22"/>
                <w:szCs w:val="22"/>
                <w:lang w:eastAsia="en-US"/>
              </w:rPr>
              <w:t>Összes jövedelem</w:t>
            </w:r>
          </w:p>
        </w:tc>
        <w:tc>
          <w:tcPr>
            <w:tcW w:w="136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p>
            <w:pPr>
              <w:pStyle w:val="Normal"/>
              <w:widowControl w:val="false"/>
              <w:rPr>
                <w:rFonts w:eastAsia="Calibri" w:eastAsiaTheme="minorHAnsi"/>
                <w:lang w:eastAsia="en-US"/>
              </w:rPr>
            </w:pPr>
            <w:r>
              <w:rPr>
                <w:rFonts w:eastAsia="Calibri" w:eastAsiaTheme="minorHAnsi"/>
                <w:lang w:eastAsia="en-US"/>
              </w:rPr>
            </w:r>
          </w:p>
        </w:tc>
        <w:tc>
          <w:tcPr>
            <w:tcW w:w="12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6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4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eastAsiaTheme="minorHAnsi"/>
                <w:lang w:eastAsia="en-US"/>
              </w:rPr>
            </w:pPr>
            <w:r>
              <w:rPr>
                <w:rFonts w:eastAsia="Calibri" w:eastAsiaTheme="minorHAnsi"/>
                <w:sz w:val="22"/>
                <w:szCs w:val="22"/>
                <w:lang w:eastAsia="en-US"/>
              </w:rPr>
              <w:t xml:space="preserve"> </w:t>
            </w:r>
          </w:p>
        </w:tc>
      </w:tr>
    </w:tbl>
    <w:p>
      <w:pPr>
        <w:pStyle w:val="Normal"/>
        <w:spacing w:before="240" w:after="120"/>
        <w:ind w:firstLine="204"/>
        <w:jc w:val="both"/>
        <w:rPr>
          <w:rFonts w:eastAsia="Calibri" w:eastAsiaTheme="minorHAnsi"/>
          <w:b/>
          <w:b/>
          <w:lang w:eastAsia="en-US"/>
        </w:rPr>
      </w:pPr>
      <w:r>
        <w:rPr>
          <w:rFonts w:eastAsia="Calibri" w:eastAsiaTheme="minorHAnsi"/>
          <w:b/>
          <w:iCs/>
          <w:lang w:eastAsia="en-US"/>
        </w:rPr>
        <w:t>3. Nyilatkozatok</w:t>
      </w:r>
    </w:p>
    <w:p>
      <w:pPr>
        <w:pStyle w:val="Normal"/>
        <w:ind w:firstLine="204"/>
        <w:jc w:val="both"/>
        <w:rPr>
          <w:rFonts w:eastAsia="Calibri" w:eastAsiaTheme="minorHAnsi"/>
          <w:lang w:eastAsia="en-US"/>
        </w:rPr>
      </w:pPr>
      <w:r>
        <w:rPr>
          <w:rFonts w:eastAsia="Calibri" w:eastAsiaTheme="minorHAnsi"/>
          <w:lang w:eastAsia="en-US"/>
        </w:rPr>
        <w:t>3.1. Az egészségügyi szolgáltatásra való szociális rászorultság igazolásáról szóló hatósági bizonyítvány átvételére vonatkozó nyilatkozat (kérjük X-szel jelölje be a megfelelő választ!):</w:t>
      </w:r>
    </w:p>
    <w:p>
      <w:pPr>
        <w:pStyle w:val="Normal"/>
        <w:ind w:firstLine="204"/>
        <w:jc w:val="both"/>
        <w:rPr>
          <w:rFonts w:eastAsia="Calibri" w:eastAsiaTheme="minorHAnsi"/>
          <w:lang w:eastAsia="en-US"/>
        </w:rPr>
      </w:pPr>
      <w:r>
        <w:rPr>
          <w:rFonts w:eastAsia="Calibri" w:eastAsiaTheme="minorHAnsi"/>
          <w:lang w:eastAsia="en-US"/>
        </w:rPr>
        <w:t>3.1.1. □ A hatósági bizonyítvány kézbesítését postai úton: ................................................................................................................................. címre kérem.</w:t>
      </w:r>
    </w:p>
    <w:p>
      <w:pPr>
        <w:pStyle w:val="Normal"/>
        <w:ind w:firstLine="204"/>
        <w:jc w:val="both"/>
        <w:rPr>
          <w:rFonts w:eastAsia="Calibri" w:eastAsiaTheme="minorHAnsi"/>
          <w:lang w:eastAsia="en-US"/>
        </w:rPr>
      </w:pPr>
      <w:r>
        <w:rPr>
          <w:rFonts w:eastAsia="Calibri" w:eastAsiaTheme="minorHAnsi"/>
          <w:lang w:eastAsia="en-US"/>
        </w:rPr>
        <w:t>3.1.2. □ A hatósági bizonyítványt ..................................................................................... fővárosi és vármegyei kormányhivatal járási hivatalánál személyesen veszem át.</w:t>
      </w:r>
    </w:p>
    <w:p>
      <w:pPr>
        <w:pStyle w:val="Normal"/>
        <w:ind w:firstLine="204"/>
        <w:jc w:val="both"/>
        <w:rPr>
          <w:rFonts w:eastAsia="Calibri" w:eastAsiaTheme="minorHAnsi"/>
          <w:lang w:eastAsia="en-US"/>
        </w:rPr>
      </w:pPr>
      <w:r>
        <w:rPr>
          <w:rFonts w:eastAsia="Calibri" w:eastAsiaTheme="minorHAnsi"/>
          <w:lang w:eastAsia="en-US"/>
        </w:rPr>
        <w:t>3.2. Felelősségem tudatában kijelentem, hogy</w:t>
      </w:r>
    </w:p>
    <w:p>
      <w:pPr>
        <w:pStyle w:val="Normal"/>
        <w:ind w:firstLine="204"/>
        <w:jc w:val="both"/>
        <w:rPr>
          <w:rFonts w:eastAsia="Calibri" w:eastAsiaTheme="minorHAnsi"/>
          <w:lang w:eastAsia="en-US"/>
        </w:rPr>
      </w:pPr>
      <w:r>
        <w:rPr>
          <w:rFonts w:eastAsia="Calibri" w:eastAsiaTheme="minorHAnsi"/>
          <w:lang w:eastAsia="en-US"/>
        </w:rPr>
        <w:t>3.2.1. Egészségügyi szolgáltatásra más jogcímen nem vagyok jogosult.</w:t>
      </w:r>
    </w:p>
    <w:p>
      <w:pPr>
        <w:pStyle w:val="Normal"/>
        <w:ind w:firstLine="204"/>
        <w:jc w:val="both"/>
        <w:rPr>
          <w:rFonts w:eastAsia="Calibri" w:eastAsiaTheme="minorHAnsi"/>
          <w:lang w:eastAsia="en-US"/>
        </w:rPr>
      </w:pPr>
      <w:r>
        <w:rPr>
          <w:rFonts w:eastAsia="Calibri" w:eastAsiaTheme="minorHAnsi"/>
          <w:lang w:eastAsia="en-US"/>
        </w:rPr>
        <w:t>3.2.2.* életvitelszerűen a megadott lakóhelyemen/tartózkodási helyemen élek (a megfelelő rész aláhúzandó),</w:t>
      </w:r>
    </w:p>
    <w:p>
      <w:pPr>
        <w:pStyle w:val="Normal"/>
        <w:ind w:firstLine="204"/>
        <w:jc w:val="both"/>
        <w:rPr>
          <w:rFonts w:eastAsia="Calibri" w:eastAsiaTheme="minorHAnsi"/>
          <w:lang w:eastAsia="en-US"/>
        </w:rPr>
      </w:pPr>
      <w:r>
        <w:rPr>
          <w:rFonts w:eastAsia="Calibri" w:eastAsiaTheme="minorHAnsi"/>
          <w:lang w:eastAsia="en-US"/>
        </w:rPr>
        <w:t>3.2.3. településszintű lakóhellyel rendelkezem [akkor kell aláhúznia, ha az Ön lakóhelyeként a polgárok személyi adatainak és lakcímének nyilvántartásában csak a bejelentett település neve (a fővárosban a kerület megjelölése) szerepel],</w:t>
      </w:r>
    </w:p>
    <w:p>
      <w:pPr>
        <w:pStyle w:val="Normal"/>
        <w:ind w:firstLine="204"/>
        <w:jc w:val="both"/>
        <w:rPr>
          <w:rFonts w:eastAsia="Calibri" w:eastAsiaTheme="minorHAnsi"/>
          <w:lang w:eastAsia="en-US"/>
        </w:rPr>
      </w:pPr>
      <w:r>
        <w:rPr>
          <w:rFonts w:eastAsia="Calibri" w:eastAsiaTheme="minorHAnsi"/>
          <w:lang w:eastAsia="en-US"/>
        </w:rPr>
        <w:t>3.2.4. a közölt adatok a valóságnak megfelelnek.</w:t>
      </w:r>
    </w:p>
    <w:p>
      <w:pPr>
        <w:pStyle w:val="Normal"/>
        <w:ind w:firstLine="204"/>
        <w:jc w:val="both"/>
        <w:rPr>
          <w:rFonts w:eastAsia="Calibri" w:eastAsiaTheme="minorHAnsi"/>
          <w:lang w:eastAsia="en-US"/>
        </w:rPr>
      </w:pPr>
      <w:r>
        <w:rPr>
          <w:rFonts w:eastAsia="Calibri" w:eastAsiaTheme="minorHAnsi"/>
          <w:lang w:eastAsia="en-US"/>
        </w:rPr>
        <w:t>3.3.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pPr>
        <w:pStyle w:val="Normal"/>
        <w:spacing w:before="240" w:after="240"/>
        <w:ind w:firstLine="204"/>
        <w:jc w:val="both"/>
        <w:rPr>
          <w:rFonts w:eastAsia="Calibri" w:eastAsiaTheme="minorHAnsi"/>
          <w:lang w:eastAsia="en-US"/>
        </w:rPr>
      </w:pPr>
      <w:r>
        <w:rPr>
          <w:rFonts w:eastAsia="Calibri" w:eastAsiaTheme="minorHAnsi"/>
          <w:lang w:eastAsia="en-US"/>
        </w:rPr>
        <w:t>Kelt: ................................................, .....................................................</w:t>
      </w:r>
    </w:p>
    <w:tbl>
      <w:tblPr>
        <w:tblW w:w="9070" w:type="dxa"/>
        <w:jc w:val="left"/>
        <w:tblInd w:w="0" w:type="dxa"/>
        <w:tblLayout w:type="fixed"/>
        <w:tblCellMar>
          <w:top w:w="0" w:type="dxa"/>
          <w:left w:w="0" w:type="dxa"/>
          <w:bottom w:w="0" w:type="dxa"/>
          <w:right w:w="0" w:type="dxa"/>
        </w:tblCellMar>
        <w:tblLook w:val="0000"/>
      </w:tblPr>
      <w:tblGrid>
        <w:gridCol w:w="4546"/>
        <w:gridCol w:w="4523"/>
      </w:tblGrid>
      <w:tr>
        <w:trPr/>
        <w:tc>
          <w:tcPr>
            <w:tcW w:w="4546" w:type="dxa"/>
            <w:tcBorders/>
          </w:tcPr>
          <w:p>
            <w:pPr>
              <w:pStyle w:val="Normal"/>
              <w:widowControl w:val="false"/>
              <w:rPr>
                <w:rFonts w:eastAsia="Calibri" w:eastAsiaTheme="minorHAnsi"/>
                <w:lang w:eastAsia="en-US"/>
              </w:rPr>
            </w:pPr>
            <w:r>
              <w:rPr>
                <w:rFonts w:eastAsia="Calibri" w:eastAsiaTheme="minorHAnsi"/>
                <w:lang w:eastAsia="en-US"/>
              </w:rPr>
              <w:t xml:space="preserve"> </w:t>
            </w:r>
          </w:p>
        </w:tc>
        <w:tc>
          <w:tcPr>
            <w:tcW w:w="4523" w:type="dxa"/>
            <w:tcBorders/>
          </w:tcPr>
          <w:p>
            <w:pPr>
              <w:pStyle w:val="Normal"/>
              <w:widowControl w:val="false"/>
              <w:rPr>
                <w:rFonts w:eastAsia="Calibri" w:eastAsiaTheme="minorHAnsi"/>
                <w:lang w:eastAsia="en-US"/>
              </w:rPr>
            </w:pPr>
            <w:r>
              <w:rPr>
                <w:rFonts w:eastAsia="Calibri" w:eastAsiaTheme="minorHAnsi"/>
                <w:lang w:eastAsia="en-US"/>
              </w:rPr>
              <w:t xml:space="preserve"> </w:t>
            </w:r>
          </w:p>
        </w:tc>
      </w:tr>
      <w:tr>
        <w:trPr/>
        <w:tc>
          <w:tcPr>
            <w:tcW w:w="4546"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t>...................................................................</w:t>
            </w:r>
          </w:p>
        </w:tc>
        <w:tc>
          <w:tcPr>
            <w:tcW w:w="4523"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t xml:space="preserve"> </w:t>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t>..................................................................</w:t>
            </w:r>
          </w:p>
        </w:tc>
      </w:tr>
      <w:tr>
        <w:trPr/>
        <w:tc>
          <w:tcPr>
            <w:tcW w:w="4546"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kérelmező aláírása</w:t>
            </w:r>
          </w:p>
        </w:tc>
        <w:tc>
          <w:tcPr>
            <w:tcW w:w="4523"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kérelmező házastársának/élettársának</w:t>
            </w:r>
          </w:p>
        </w:tc>
      </w:tr>
      <w:tr>
        <w:trPr/>
        <w:tc>
          <w:tcPr>
            <w:tcW w:w="4546" w:type="dxa"/>
            <w:tcBorders/>
          </w:tcPr>
          <w:p>
            <w:pPr>
              <w:pStyle w:val="Normal"/>
              <w:widowControl w:val="false"/>
              <w:rPr>
                <w:rFonts w:eastAsia="Calibri" w:eastAsiaTheme="minorHAnsi"/>
                <w:lang w:eastAsia="en-US"/>
              </w:rPr>
            </w:pPr>
            <w:r>
              <w:rPr>
                <w:rFonts w:eastAsia="Calibri" w:eastAsiaTheme="minorHAnsi"/>
                <w:lang w:eastAsia="en-US"/>
              </w:rPr>
              <w:t xml:space="preserve"> </w:t>
            </w:r>
          </w:p>
        </w:tc>
        <w:tc>
          <w:tcPr>
            <w:tcW w:w="4523"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t xml:space="preserve"> </w:t>
            </w:r>
            <w:r>
              <w:rPr>
                <w:rFonts w:eastAsia="Calibri" w:eastAsiaTheme="minorHAnsi"/>
                <w:lang w:eastAsia="en-US"/>
              </w:rPr>
              <w:t>aláírása</w:t>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tc>
      </w:tr>
    </w:tbl>
    <w:p>
      <w:pPr>
        <w:pStyle w:val="Normal"/>
        <w:spacing w:before="240" w:after="0"/>
        <w:ind w:firstLine="204"/>
        <w:jc w:val="both"/>
        <w:rPr>
          <w:rFonts w:eastAsia="Calibri" w:eastAsiaTheme="minorHAnsi"/>
          <w:i/>
          <w:i/>
          <w:iCs/>
          <w:sz w:val="22"/>
          <w:szCs w:val="22"/>
          <w:lang w:eastAsia="en-US"/>
        </w:rPr>
      </w:pPr>
      <w:r>
        <w:rPr>
          <w:rFonts w:eastAsia="Calibri" w:eastAsiaTheme="minorHAnsi"/>
          <w:i/>
          <w:iCs/>
          <w:sz w:val="22"/>
          <w:szCs w:val="22"/>
          <w:lang w:eastAsia="en-US"/>
        </w:rPr>
        <w:t>* Ezt a nyilatkozatot csak abban az esetben kell megtenni, ha egyidejűleg bejelentett lakó- és tartózkodási hellyel is rendelkezik.</w:t>
      </w:r>
    </w:p>
    <w:p>
      <w:pPr>
        <w:pStyle w:val="Normal"/>
        <w:spacing w:before="240" w:after="0"/>
        <w:ind w:firstLine="204"/>
        <w:jc w:val="both"/>
        <w:rPr>
          <w:rFonts w:eastAsia="Calibri" w:eastAsiaTheme="minorHAnsi"/>
          <w:i/>
          <w:i/>
          <w:iCs/>
          <w:lang w:eastAsia="en-US"/>
        </w:rPr>
      </w:pPr>
      <w:r>
        <w:rPr>
          <w:rFonts w:eastAsia="Calibri" w:eastAsiaTheme="minorHAnsi"/>
          <w:i/>
          <w:iCs/>
          <w:lang w:eastAsia="en-US"/>
        </w:rPr>
        <w:t xml:space="preserve">   </w:t>
      </w:r>
    </w:p>
    <w:p>
      <w:pPr>
        <w:pStyle w:val="Normal"/>
        <w:ind w:firstLine="204"/>
        <w:jc w:val="both"/>
        <w:rPr>
          <w:rFonts w:eastAsia="Calibri" w:eastAsiaTheme="minorHAnsi"/>
          <w:b/>
          <w:b/>
          <w:iCs/>
          <w:lang w:eastAsia="en-US"/>
        </w:rPr>
      </w:pPr>
      <w:r>
        <w:rPr>
          <w:rFonts w:eastAsia="Calibri" w:eastAsiaTheme="minorHAnsi"/>
          <w:b/>
          <w:iCs/>
          <w:lang w:eastAsia="en-US"/>
        </w:rPr>
        <w:t>4. Tájékoztató a kérelem kitöltéséhez</w:t>
      </w:r>
    </w:p>
    <w:p>
      <w:pPr>
        <w:pStyle w:val="Normal"/>
        <w:ind w:firstLine="204"/>
        <w:jc w:val="both"/>
        <w:rPr>
          <w:rFonts w:eastAsia="Calibri" w:eastAsiaTheme="minorHAnsi"/>
          <w:i/>
          <w:i/>
          <w:iCs/>
          <w:lang w:eastAsia="en-US"/>
        </w:rPr>
      </w:pPr>
      <w:r>
        <w:rPr>
          <w:rFonts w:eastAsia="Calibri" w:eastAsiaTheme="minorHAnsi"/>
          <w:i/>
          <w:iCs/>
          <w:lang w:eastAsia="en-US"/>
        </w:rPr>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4.1. A jogosultság megállapításához szükséges az egy családban élő közeli hozzátartozók jövedelmének vizsgálata.</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 xml:space="preserve">4.2. </w:t>
      </w:r>
      <w:r>
        <w:rPr>
          <w:rFonts w:eastAsia="Calibri" w:eastAsiaTheme="minorHAnsi"/>
          <w:i/>
          <w:iCs/>
          <w:sz w:val="22"/>
          <w:szCs w:val="22"/>
          <w:lang w:eastAsia="en-US"/>
        </w:rPr>
        <w:t xml:space="preserve">Egyedül élő: </w:t>
      </w:r>
      <w:r>
        <w:rPr>
          <w:rFonts w:eastAsia="Calibri" w:eastAsiaTheme="minorHAnsi"/>
          <w:sz w:val="22"/>
          <w:szCs w:val="22"/>
          <w:lang w:eastAsia="en-US"/>
        </w:rPr>
        <w:t>az a személy, aki egyszemélyes háztartásban lakik.</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 xml:space="preserve">4.3. </w:t>
      </w:r>
      <w:r>
        <w:rPr>
          <w:rFonts w:eastAsia="Calibri" w:eastAsiaTheme="minorHAnsi"/>
          <w:i/>
          <w:iCs/>
          <w:sz w:val="22"/>
          <w:szCs w:val="22"/>
          <w:lang w:eastAsia="en-US"/>
        </w:rPr>
        <w:t xml:space="preserve">Család: </w:t>
      </w:r>
      <w:r>
        <w:rPr>
          <w:rFonts w:eastAsia="Calibri" w:eastAsiaTheme="minorHAnsi"/>
          <w:sz w:val="22"/>
          <w:szCs w:val="22"/>
          <w:lang w:eastAsia="en-US"/>
        </w:rPr>
        <w:t>egy lakásban vagy személyes gondoskodást nyújtó bentlakásos szociális, gyermekvédelmi intézményben együtt élő, ott bejelentett lakóhellyel vagy tartózkodási hellyel rendelkező közeli hozzátartozók közössége.</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 Közeli hozzátartozónak számít:</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4.4.1. a házastárs, az élettárs;</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4.4.2. a 18. életévét be nem töltött gyermek vonatkozásában a vér szerinti és az örökbe fogadó szülő, illetve a szülő házastársa vagy élettársa, valamint a testvér, amennyiben megfelel a gyermekként a családba tartozás alábbi feltételeinek;</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4.4.3. az a vér szerinti, örökbe fogadott, illetve nevelt gyermek, aki</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4.4.3.1. húszévesnél fiatalabb, és önálló keresettel nem rendelkezik,</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4.4.3.2. huszonhárom évesnél fiatalabb, önálló keresettel nem rendelkezik, és nappali oktatás munkarendje szerint tanulmányokat folytat,</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4.4.3.3. huszonöt évesnél fiatalabb, önálló keresettel nem rendelkezik, és felsőoktatási intézmény nappali tagozatán tanulmányokat folytat,</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4.4.3.4. 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 xml:space="preserve">4.4.3.5. A kérelem elbírálásához szükségesek a tanulói, hallgatói jogviszonyra és az egészségi állapotra vonatkozó igazolások. Amennyiben a tanulói, hallgatói jogviszony fennállását a kérelmező nem igazolja, úgy a hivatal adatszolgáltatás iránti kérelemmel a közoktatási feladatkörében eljáró fővárosi és megyei kormányhivatalt megkeresi4.5. </w:t>
      </w:r>
      <w:r>
        <w:rPr>
          <w:rFonts w:eastAsia="Calibri" w:eastAsiaTheme="minorHAnsi"/>
          <w:i/>
          <w:iCs/>
          <w:sz w:val="22"/>
          <w:szCs w:val="22"/>
          <w:lang w:eastAsia="en-US"/>
        </w:rPr>
        <w:t xml:space="preserve">Jövedelem: </w:t>
      </w:r>
      <w:r>
        <w:rPr>
          <w:rFonts w:eastAsia="Calibri" w:eastAsiaTheme="minorHAnsi"/>
          <w:sz w:val="22"/>
          <w:szCs w:val="22"/>
          <w:lang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4.5.1. A jövedelmi adatok alatt havi nettó jövedelmet kell érteni. A nettó jövedelem kiszámításánál a bevételt az elismert költségekkel és a befizetési kötelezettséggel csökkentett összegben kell feltüntetni.</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4.5.2. Elismert költségnek minősül az Szjatv.-ben elismert költség, valamint a fizetett tartásdíj.</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4.5.4. Nem minősül jövedelemnek, így nem kell feltüntetni a jövedelmek között</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4.5.4.1. a rendkívüli települési támogatást,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4.5.4.2. a szociális szövetkezet (ide nem értve az iskolaszövetkezetet) tagja által a szövetkezetben végzett tevékenység ellenértékeként megszerzett, a személyi jövedelemadóról szóló törvény alapján adómentes bevételt, az életvitelszerűen lakott ingatlan eladása, valamint az életvitelszerűen lakott ingatlanon fennálló vagyoni értékű jog átruházása esetén az eladott ingatlan, illetve átruházott vagyoni értékű jog ellenértékének azon részét, amelyből az eladást vagy átruházást követő egy éven belül az eladó vagy átruházó saját, vagy közeli hozzátartozója életvitelszerű, tényleges lakhatásának célját szolgáló ingatlan vagy vagyoni értékű jog vásárlására kerül(t) sor, valamint az elengedett tartozást, illetve a megszűnt kötelezettséget,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ind w:firstLine="204"/>
        <w:jc w:val="both"/>
        <w:rPr>
          <w:rFonts w:eastAsia="Calibri" w:eastAsiaTheme="minorHAnsi"/>
          <w:sz w:val="22"/>
          <w:szCs w:val="22"/>
          <w:lang w:eastAsia="en-US"/>
        </w:rPr>
      </w:pPr>
      <w:r>
        <w:rPr>
          <w:rFonts w:eastAsia="Calibri" w:eastAsiaTheme="minorHAnsi"/>
          <w:sz w:val="22"/>
          <w:szCs w:val="22"/>
          <w:lang w:eastAsia="en-US"/>
        </w:rPr>
        <w:t>4.5.5. A jövedelemről a jövedelem típusának megfelelő iratot vagy annak másolatát a kérelemhez mellékelni szükséges.</w:t>
      </w:r>
    </w:p>
    <w:p>
      <w:pPr>
        <w:pStyle w:val="Normal"/>
        <w:ind w:firstLine="204"/>
        <w:jc w:val="both"/>
        <w:rPr>
          <w:rFonts w:eastAsia="Calibri" w:eastAsiaTheme="minorHAnsi"/>
          <w:lang w:eastAsia="en-US"/>
        </w:rPr>
      </w:pPr>
      <w:r>
        <w:rPr>
          <w:rFonts w:eastAsia="Calibri" w:eastAsiaTheme="minorHAnsi"/>
          <w:sz w:val="22"/>
          <w:szCs w:val="22"/>
          <w:lang w:eastAsia="en-US"/>
        </w:rPr>
        <w:t>4.5.6. A jövedelemszámítás részletszabályait a szociális igazgatásról és szociális ellátásokról szóló 1993. évi III. törvény tartalmazza.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240" w:after="240"/>
        <w:jc w:val="center"/>
        <w:rPr>
          <w:rFonts w:eastAsia="Calibri" w:eastAsiaTheme="minorHAnsi"/>
          <w:lang w:eastAsia="en-US"/>
        </w:rPr>
      </w:pPr>
      <w:r>
        <w:rPr>
          <w:rFonts w:eastAsia="Calibri" w:eastAsiaTheme="minorHAnsi"/>
          <w:b/>
          <w:bCs/>
          <w:i/>
          <w:iCs/>
          <w:sz w:val="28"/>
          <w:szCs w:val="28"/>
          <w:lang w:eastAsia="en-US"/>
        </w:rPr>
        <w:t>Vagyonnyilatkozat</w:t>
      </w:r>
    </w:p>
    <w:p>
      <w:pPr>
        <w:pStyle w:val="Normal"/>
        <w:rPr>
          <w:rFonts w:eastAsia="Calibri" w:eastAsiaTheme="minorHAnsi"/>
          <w:b/>
          <w:b/>
          <w:lang w:eastAsia="en-US"/>
        </w:rPr>
      </w:pPr>
      <w:r>
        <w:rPr>
          <w:rFonts w:eastAsia="Calibri" w:eastAsiaTheme="minorHAnsi"/>
          <w:b/>
          <w:lang w:eastAsia="en-US"/>
        </w:rPr>
        <w:t xml:space="preserve">I. A kérelmező </w:t>
      </w:r>
      <w:r>
        <w:rPr>
          <w:rFonts w:eastAsia="Calibri" w:eastAsiaTheme="minorHAnsi"/>
          <w:lang w:eastAsia="en-US"/>
        </w:rPr>
        <w:t>(felülvizsgálat esetén jogosult)</w:t>
      </w:r>
      <w:r>
        <w:rPr>
          <w:rFonts w:eastAsia="Calibri" w:eastAsiaTheme="minorHAnsi"/>
          <w:b/>
          <w:lang w:eastAsia="en-US"/>
        </w:rPr>
        <w:t xml:space="preserve"> személyes adatai</w:t>
      </w:r>
    </w:p>
    <w:p>
      <w:pPr>
        <w:pStyle w:val="Normal"/>
        <w:spacing w:lineRule="auto" w:line="276" w:before="120" w:after="0"/>
        <w:ind w:firstLine="204"/>
        <w:rPr>
          <w:rFonts w:eastAsia="Calibri" w:eastAsiaTheme="minorHAnsi"/>
          <w:lang w:eastAsia="en-US"/>
        </w:rPr>
      </w:pPr>
      <w:r>
        <w:rPr>
          <w:rFonts w:eastAsia="Calibri" w:eastAsiaTheme="minorHAnsi"/>
          <w:lang w:eastAsia="en-US"/>
        </w:rPr>
        <w:t>Neve: ........................................................................................................................................</w:t>
      </w:r>
    </w:p>
    <w:p>
      <w:pPr>
        <w:pStyle w:val="Normal"/>
        <w:spacing w:lineRule="auto" w:line="276"/>
        <w:ind w:firstLine="204"/>
        <w:rPr>
          <w:rFonts w:eastAsia="Calibri" w:eastAsiaTheme="minorHAnsi"/>
          <w:lang w:eastAsia="en-US"/>
        </w:rPr>
      </w:pPr>
      <w:r>
        <w:rPr>
          <w:rFonts w:eastAsia="Calibri" w:eastAsiaTheme="minorHAnsi"/>
          <w:lang w:eastAsia="en-US"/>
        </w:rPr>
        <w:t>Születési neve: .........................................................................................................................</w:t>
      </w:r>
    </w:p>
    <w:p>
      <w:pPr>
        <w:pStyle w:val="Normal"/>
        <w:spacing w:lineRule="auto" w:line="276"/>
        <w:ind w:firstLine="204"/>
        <w:rPr>
          <w:rFonts w:eastAsia="Calibri" w:eastAsiaTheme="minorHAnsi"/>
          <w:lang w:eastAsia="en-US"/>
        </w:rPr>
      </w:pPr>
      <w:r>
        <w:rPr>
          <w:rFonts w:eastAsia="Calibri" w:eastAsiaTheme="minorHAnsi"/>
          <w:lang w:eastAsia="en-US"/>
        </w:rPr>
        <w:t>Anyja neve: ..............................................................................................................................</w:t>
      </w:r>
    </w:p>
    <w:p>
      <w:pPr>
        <w:pStyle w:val="Normal"/>
        <w:spacing w:lineRule="auto" w:line="276"/>
        <w:ind w:firstLine="204"/>
        <w:rPr>
          <w:rFonts w:eastAsia="Calibri" w:eastAsiaTheme="minorHAnsi"/>
          <w:lang w:eastAsia="en-US"/>
        </w:rPr>
      </w:pPr>
      <w:r>
        <w:rPr>
          <w:rFonts w:eastAsia="Calibri" w:eastAsiaTheme="minorHAnsi"/>
          <w:lang w:eastAsia="en-US"/>
        </w:rPr>
        <w:t>Születési hely, év, hó, nap: .......................................................................................................</w:t>
      </w:r>
    </w:p>
    <w:p>
      <w:pPr>
        <w:pStyle w:val="Normal"/>
        <w:spacing w:lineRule="auto" w:line="276"/>
        <w:ind w:firstLine="204"/>
        <w:rPr>
          <w:rFonts w:eastAsia="Calibri" w:eastAsiaTheme="minorHAnsi"/>
          <w:lang w:eastAsia="en-US"/>
        </w:rPr>
      </w:pPr>
      <w:r>
        <w:rPr>
          <w:rFonts w:eastAsia="Calibri" w:eastAsiaTheme="minorHAnsi"/>
          <w:lang w:eastAsia="en-US"/>
        </w:rPr>
        <w:t>Lakóhely: ..................................................................................................................................</w:t>
      </w:r>
    </w:p>
    <w:p>
      <w:pPr>
        <w:pStyle w:val="Normal"/>
        <w:spacing w:lineRule="auto" w:line="276"/>
        <w:ind w:firstLine="204"/>
        <w:rPr>
          <w:rFonts w:eastAsia="Calibri" w:eastAsiaTheme="minorHAnsi"/>
          <w:lang w:eastAsia="en-US"/>
        </w:rPr>
      </w:pPr>
      <w:r>
        <w:rPr>
          <w:rFonts w:eastAsia="Calibri" w:eastAsiaTheme="minorHAnsi"/>
          <w:lang w:eastAsia="en-US"/>
        </w:rPr>
        <w:t>Tartózkodási hely: ...................................................................................................................</w:t>
      </w:r>
    </w:p>
    <w:p>
      <w:pPr>
        <w:pStyle w:val="Normal"/>
        <w:spacing w:lineRule="auto" w:line="276"/>
        <w:ind w:firstLine="204"/>
        <w:rPr>
          <w:rFonts w:eastAsia="Calibri" w:eastAsiaTheme="minorHAnsi"/>
          <w:lang w:eastAsia="en-US"/>
        </w:rPr>
      </w:pPr>
      <w:r>
        <w:rPr>
          <w:rFonts w:eastAsia="Calibri" w:eastAsiaTheme="minorHAnsi"/>
          <w:lang w:eastAsia="en-US"/>
        </w:rPr>
        <w:t>Társadalombiztosítási Azonosító Jele: ....................................................................................</w:t>
      </w:r>
    </w:p>
    <w:p>
      <w:pPr>
        <w:pStyle w:val="Normal"/>
        <w:spacing w:before="240" w:after="0"/>
        <w:rPr>
          <w:rFonts w:eastAsia="Calibri" w:eastAsiaTheme="minorHAnsi"/>
          <w:b/>
          <w:b/>
          <w:lang w:eastAsia="en-US"/>
        </w:rPr>
      </w:pPr>
      <w:r>
        <w:rPr>
          <w:rFonts w:eastAsia="Calibri" w:eastAsiaTheme="minorHAnsi"/>
          <w:b/>
          <w:lang w:eastAsia="en-US"/>
        </w:rPr>
        <w:t>II. A kérelmező/jogosult és a vele együtt élő közeli hozzátartozó(k) vagyona</w:t>
      </w:r>
    </w:p>
    <w:p>
      <w:pPr>
        <w:pStyle w:val="Normal"/>
        <w:rPr>
          <w:rFonts w:eastAsia="Calibri" w:eastAsiaTheme="minorHAnsi"/>
          <w:lang w:eastAsia="en-US"/>
        </w:rPr>
      </w:pPr>
      <w:r>
        <w:rPr>
          <w:rFonts w:eastAsia="Calibri" w:eastAsiaTheme="minorHAnsi"/>
          <w:i/>
          <w:lang w:eastAsia="en-US"/>
        </w:rPr>
        <w:t>(A nyilatkozatot a kérelem/felülvizsgálat nyomtatványon feltüntetett személyekre vonatkozóan kell kitölteni!)</w:t>
      </w:r>
    </w:p>
    <w:p>
      <w:pPr>
        <w:pStyle w:val="Normal"/>
        <w:spacing w:before="240" w:after="0"/>
        <w:ind w:firstLine="204"/>
        <w:rPr>
          <w:rFonts w:eastAsia="Calibri" w:eastAsiaTheme="minorHAnsi"/>
          <w:i/>
          <w:i/>
          <w:iCs/>
          <w:lang w:eastAsia="en-US"/>
        </w:rPr>
      </w:pPr>
      <w:r>
        <w:rPr>
          <w:rFonts w:eastAsia="Calibri" w:eastAsiaTheme="minorHAnsi"/>
          <w:b/>
          <w:i/>
          <w:iCs/>
          <w:lang w:eastAsia="en-US"/>
        </w:rPr>
        <w:t xml:space="preserve">A) INGATLANOK </w:t>
      </w:r>
      <w:r>
        <w:rPr>
          <w:rFonts w:eastAsia="Calibri" w:eastAsiaTheme="minorHAnsi"/>
          <w:i/>
          <w:iCs/>
          <w:lang w:eastAsia="en-US"/>
        </w:rPr>
        <w:t>[a megfelelő aláhúzandó, és a b) pont szerinti esetben kitöltendő!]</w:t>
      </w:r>
    </w:p>
    <w:p>
      <w:pPr>
        <w:pStyle w:val="Normal"/>
        <w:spacing w:before="240" w:after="0"/>
        <w:ind w:firstLine="204"/>
        <w:rPr>
          <w:rFonts w:eastAsia="Calibri" w:eastAsiaTheme="minorHAnsi"/>
          <w:iCs/>
          <w:lang w:eastAsia="en-US"/>
        </w:rPr>
      </w:pPr>
      <w:r>
        <w:rPr>
          <w:rFonts w:eastAsia="Calibri" w:eastAsiaTheme="minorHAnsi"/>
          <w:b/>
          <w:i/>
          <w:iCs/>
          <w:lang w:eastAsia="en-US"/>
        </w:rPr>
        <w:t xml:space="preserve">a) </w:t>
      </w:r>
      <w:r>
        <w:rPr>
          <w:rFonts w:eastAsia="Calibri" w:eastAsiaTheme="minorHAnsi"/>
          <w:b/>
          <w:iCs/>
          <w:lang w:eastAsia="en-US"/>
        </w:rPr>
        <w:t xml:space="preserve">Nincs </w:t>
      </w:r>
      <w:r>
        <w:rPr>
          <w:rFonts w:eastAsia="Calibri" w:eastAsiaTheme="minorHAnsi"/>
          <w:iCs/>
          <w:lang w:eastAsia="en-US"/>
        </w:rPr>
        <w:t xml:space="preserve">a kérelmező/jogosult illetve közeli hozzátartozója tulajdonában ingatlan. </w:t>
      </w:r>
    </w:p>
    <w:p>
      <w:pPr>
        <w:pStyle w:val="Normal"/>
        <w:spacing w:before="120" w:after="0"/>
        <w:ind w:firstLine="204"/>
        <w:rPr>
          <w:rFonts w:eastAsia="Calibri" w:eastAsiaTheme="minorHAnsi"/>
          <w:i/>
          <w:i/>
          <w:iCs/>
          <w:lang w:eastAsia="en-US"/>
        </w:rPr>
      </w:pPr>
      <w:r>
        <w:rPr>
          <w:rFonts w:eastAsia="Calibri" w:eastAsiaTheme="minorHAnsi"/>
          <w:b/>
          <w:iCs/>
          <w:lang w:eastAsia="en-US"/>
        </w:rPr>
        <w:t xml:space="preserve">b) Van </w:t>
      </w:r>
      <w:r>
        <w:rPr>
          <w:rFonts w:eastAsia="Calibri" w:eastAsiaTheme="minorHAnsi"/>
          <w:iCs/>
          <w:lang w:eastAsia="en-US"/>
        </w:rPr>
        <w:t xml:space="preserve">a kérelmező/jogosult illetve közeli hozzátartozója tulajdonában ingatlan. Az ingatlan(ok) adatai </w:t>
      </w:r>
      <w:r>
        <w:rPr>
          <w:rFonts w:eastAsia="Calibri" w:eastAsiaTheme="minorHAnsi"/>
          <w:i/>
          <w:iCs/>
          <w:lang w:eastAsia="en-US"/>
        </w:rPr>
        <w:t>[több ingatlan esetén valamennyi megjelölendő!]:</w:t>
      </w:r>
    </w:p>
    <w:p>
      <w:pPr>
        <w:pStyle w:val="Normal"/>
        <w:ind w:firstLine="204"/>
        <w:rPr>
          <w:rFonts w:eastAsia="Calibri" w:eastAsiaTheme="minorHAnsi"/>
          <w:lang w:eastAsia="en-US"/>
        </w:rPr>
      </w:pPr>
      <w:r>
        <w:rPr>
          <w:rFonts w:eastAsia="Calibri" w:eastAsiaTheme="minorHAnsi"/>
          <w:lang w:eastAsia="en-US"/>
        </w:rPr>
      </w:r>
    </w:p>
    <w:p>
      <w:pPr>
        <w:pStyle w:val="Normal"/>
        <w:ind w:firstLine="204"/>
        <w:rPr>
          <w:rFonts w:eastAsia="Calibri" w:eastAsiaTheme="minorHAnsi"/>
          <w:lang w:eastAsia="en-US"/>
        </w:rPr>
      </w:pPr>
      <w:r>
        <w:rPr>
          <w:rFonts w:eastAsia="Calibri" w:eastAsiaTheme="minorHAnsi"/>
          <w:b/>
          <w:lang w:eastAsia="en-US"/>
        </w:rPr>
        <w:t>1.</w:t>
      </w:r>
      <w:r>
        <w:rPr>
          <w:rFonts w:eastAsia="Calibri" w:eastAsiaTheme="minorHAnsi"/>
          <w:lang w:eastAsia="en-US"/>
        </w:rPr>
        <w:t xml:space="preserve"> Lakástulajdon és lakótelek-tulajdon (vagy állandó, illetve tartós használat):</w:t>
      </w:r>
    </w:p>
    <w:p>
      <w:pPr>
        <w:pStyle w:val="Normal"/>
        <w:spacing w:before="60" w:after="0"/>
        <w:ind w:firstLine="204"/>
        <w:rPr>
          <w:rFonts w:eastAsia="Calibri" w:eastAsiaTheme="minorHAnsi"/>
          <w:lang w:eastAsia="en-US"/>
        </w:rPr>
      </w:pPr>
      <w:r>
        <w:rPr>
          <w:rFonts w:eastAsia="Calibri" w:eastAsiaTheme="minorHAnsi"/>
          <w:lang w:eastAsia="en-US"/>
        </w:rPr>
        <w:t>- címe: ........................................ város/község ........................... út/utca .......... hsz.,</w:t>
      </w:r>
    </w:p>
    <w:p>
      <w:pPr>
        <w:pStyle w:val="Normal"/>
        <w:ind w:firstLine="204"/>
        <w:rPr>
          <w:rFonts w:eastAsia="Calibri" w:eastAsiaTheme="minorHAnsi"/>
          <w:lang w:eastAsia="en-US"/>
        </w:rPr>
      </w:pPr>
      <w:r>
        <w:rPr>
          <w:rFonts w:eastAsia="Calibri" w:eastAsiaTheme="minorHAnsi"/>
          <w:lang w:eastAsia="en-US"/>
        </w:rPr>
        <w:t>- alapterülete: ........... m2,</w:t>
      </w:r>
    </w:p>
    <w:p>
      <w:pPr>
        <w:pStyle w:val="Normal"/>
        <w:ind w:firstLine="204"/>
        <w:rPr>
          <w:rFonts w:eastAsia="Calibri" w:eastAsiaTheme="minorHAnsi"/>
          <w:lang w:eastAsia="en-US"/>
        </w:rPr>
      </w:pPr>
      <w:r>
        <w:rPr>
          <w:rFonts w:eastAsia="Calibri" w:eastAsiaTheme="minorHAnsi"/>
          <w:lang w:eastAsia="en-US"/>
        </w:rPr>
        <w:t>Becsült forgalmi érték:.......................................... Ft</w:t>
      </w:r>
    </w:p>
    <w:p>
      <w:pPr>
        <w:pStyle w:val="Normal"/>
        <w:spacing w:before="0" w:after="120"/>
        <w:ind w:left="283" w:hanging="79"/>
        <w:rPr>
          <w:rFonts w:eastAsia="Calibri" w:eastAsiaTheme="minorHAnsi"/>
          <w:lang w:eastAsia="en-US"/>
        </w:rPr>
      </w:pPr>
      <w:r>
        <w:rPr>
          <w:rFonts w:eastAsia="Calibri" w:eastAsiaTheme="minorHAnsi"/>
          <w:i/>
          <w:lang w:eastAsia="en-US"/>
        </w:rPr>
        <w:t>(Becsült forgalmi értékként az ingatlannak a településen szokásos forgalmi értékét kell feltüntetni!)</w:t>
      </w:r>
    </w:p>
    <w:p>
      <w:pPr>
        <w:pStyle w:val="Normal"/>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6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ind w:firstLine="204"/>
        <w:rPr>
          <w:rFonts w:eastAsia="Calibri" w:eastAsiaTheme="minorHAnsi"/>
          <w:lang w:eastAsia="en-US"/>
        </w:rPr>
      </w:pPr>
      <w:r>
        <w:rPr>
          <w:rFonts w:eastAsia="Calibri" w:eastAsiaTheme="minorHAnsi"/>
          <w:lang w:eastAsia="en-US"/>
        </w:rPr>
      </w:r>
    </w:p>
    <w:p>
      <w:pPr>
        <w:pStyle w:val="Normal"/>
        <w:ind w:firstLine="204"/>
        <w:rPr>
          <w:rFonts w:eastAsia="Calibri" w:eastAsiaTheme="minorHAnsi"/>
          <w:lang w:eastAsia="en-US"/>
        </w:rPr>
      </w:pPr>
      <w:r>
        <w:rPr>
          <w:rFonts w:eastAsia="Calibri" w:eastAsiaTheme="minorHAnsi"/>
          <w:lang w:eastAsia="en-US"/>
        </w:rPr>
        <w:t>Az ingatlan-nyilvántartásba az ingatlanra vonatkozóan bejegyzett terhek, korlátolt dologi jogok, vagyoni értékű jogok vagy feljegyzett tények:...........................................................(pl. haszonélvezet, jelzálogjog, elidegenítési és terhelési tilalom, használati jogok, szolgalom).</w:t>
      </w:r>
    </w:p>
    <w:p>
      <w:pPr>
        <w:pStyle w:val="Normal"/>
        <w:spacing w:before="120" w:after="0"/>
        <w:ind w:firstLine="204"/>
        <w:rPr>
          <w:rFonts w:eastAsia="Calibri" w:eastAsiaTheme="minorHAnsi"/>
          <w:lang w:eastAsia="en-US"/>
        </w:rPr>
      </w:pPr>
      <w:r>
        <w:rPr>
          <w:rFonts w:eastAsia="Calibri" w:eastAsiaTheme="minorHAnsi"/>
          <w:lang w:eastAsia="en-US"/>
        </w:rPr>
        <w:t xml:space="preserve">A kérelmező/jogosult által életvitelszerűen lakott ingatlan? </w:t>
      </w:r>
    </w:p>
    <w:p>
      <w:pPr>
        <w:pStyle w:val="Normal"/>
        <w:ind w:firstLine="708"/>
        <w:rPr>
          <w:rFonts w:eastAsia="Calibri" w:eastAsiaTheme="minorHAnsi"/>
          <w:lang w:eastAsia="en-US"/>
        </w:rPr>
      </w:pPr>
      <w:r>
        <w:rPr>
          <w:rFonts w:eastAsia="Calibri" w:eastAsiaTheme="minorHAnsi"/>
          <w:lang w:eastAsia="en-US"/>
        </w:rPr>
        <w:t xml:space="preserve">igen   -    nem     </w:t>
      </w:r>
      <w:r>
        <w:rPr>
          <w:rFonts w:eastAsia="Calibri" w:eastAsiaTheme="minorHAnsi"/>
          <w:i/>
          <w:iCs/>
          <w:lang w:eastAsia="en-US"/>
        </w:rPr>
        <w:t>(a megfelelő aláhúzandó!)</w:t>
      </w:r>
      <w:r>
        <w:rPr>
          <w:rFonts w:eastAsia="Calibri" w:eastAsiaTheme="minorHAnsi"/>
          <w:lang w:eastAsia="en-US"/>
        </w:rPr>
        <w:t>.</w:t>
      </w:r>
    </w:p>
    <w:p>
      <w:pPr>
        <w:pStyle w:val="Normal"/>
        <w:spacing w:before="240" w:after="0"/>
        <w:ind w:firstLine="204"/>
        <w:rPr>
          <w:rFonts w:eastAsia="Calibri" w:eastAsiaTheme="minorHAnsi"/>
          <w:lang w:eastAsia="en-US"/>
        </w:rPr>
      </w:pPr>
      <w:r>
        <w:rPr>
          <w:rFonts w:eastAsia="Calibri" w:eastAsiaTheme="minorHAnsi"/>
          <w:b/>
          <w:lang w:eastAsia="en-US"/>
        </w:rPr>
        <w:t>2.</w:t>
      </w:r>
      <w:r>
        <w:rPr>
          <w:rFonts w:eastAsia="Calibri" w:eastAsiaTheme="minorHAnsi"/>
          <w:lang w:eastAsia="en-US"/>
        </w:rPr>
        <w:t xml:space="preserve"> Üdülőtulajdon és üdülőtelek-tulajdon (vagy állandó, illetve tartós használat):</w:t>
      </w:r>
    </w:p>
    <w:p>
      <w:pPr>
        <w:pStyle w:val="Normal"/>
        <w:ind w:firstLine="204"/>
        <w:rPr>
          <w:rFonts w:eastAsia="Calibri" w:eastAsiaTheme="minorHAnsi"/>
          <w:lang w:eastAsia="en-US"/>
        </w:rPr>
      </w:pPr>
      <w:r>
        <w:rPr>
          <w:rFonts w:eastAsia="Calibri" w:eastAsiaTheme="minorHAnsi"/>
          <w:lang w:eastAsia="en-US"/>
        </w:rPr>
        <w:t>- címe: ........................................ város/község ........................... út/utca ............. hsz.,</w:t>
      </w:r>
    </w:p>
    <w:p>
      <w:pPr>
        <w:pStyle w:val="Normal"/>
        <w:ind w:firstLine="204"/>
        <w:rPr>
          <w:rFonts w:eastAsia="Calibri" w:eastAsiaTheme="minorHAnsi"/>
          <w:lang w:eastAsia="en-US"/>
        </w:rPr>
      </w:pPr>
      <w:r>
        <w:rPr>
          <w:rFonts w:eastAsia="Calibri" w:eastAsiaTheme="minorHAnsi"/>
          <w:lang w:eastAsia="en-US"/>
        </w:rPr>
        <w:t>- alapterülete: ........... m2,</w:t>
      </w:r>
    </w:p>
    <w:p>
      <w:pPr>
        <w:pStyle w:val="Normal"/>
        <w:ind w:firstLine="204"/>
        <w:rPr>
          <w:rFonts w:eastAsia="Calibri" w:eastAsiaTheme="minorHAnsi"/>
          <w:lang w:eastAsia="en-US"/>
        </w:rPr>
      </w:pPr>
      <w:r>
        <w:rPr>
          <w:rFonts w:eastAsia="Calibri" w:eastAsiaTheme="minorHAnsi"/>
          <w:lang w:eastAsia="en-US"/>
        </w:rPr>
        <w:t>Becsült forgalmi érték: .......................................... Ft</w:t>
      </w:r>
    </w:p>
    <w:p>
      <w:pPr>
        <w:pStyle w:val="Normal"/>
        <w:ind w:left="284" w:hanging="80"/>
        <w:rPr>
          <w:rFonts w:eastAsia="Calibri" w:eastAsiaTheme="minorHAnsi"/>
          <w:i/>
          <w:i/>
          <w:lang w:eastAsia="en-US"/>
        </w:rPr>
      </w:pPr>
      <w:r>
        <w:rPr>
          <w:rFonts w:eastAsia="Calibri" w:eastAsiaTheme="minorHAnsi"/>
          <w:i/>
          <w:lang w:eastAsia="en-US"/>
        </w:rPr>
        <w:t>(Becsült forgalmi értékként az ingatlannak a településen szokásos forgalmi értékét kell feltüntetni!)</w:t>
      </w:r>
    </w:p>
    <w:p>
      <w:pPr>
        <w:pStyle w:val="Normal"/>
        <w:spacing w:before="6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6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120" w:after="0"/>
        <w:ind w:firstLine="204"/>
        <w:rPr>
          <w:rFonts w:eastAsia="Calibri" w:eastAsiaTheme="minorHAnsi"/>
          <w:lang w:eastAsia="en-US"/>
        </w:rPr>
      </w:pPr>
      <w:r>
        <w:rPr>
          <w:rFonts w:eastAsia="Calibri" w:eastAsiaTheme="minorHAnsi"/>
          <w:lang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pPr>
        <w:pStyle w:val="Normal"/>
        <w:spacing w:before="240" w:after="0"/>
        <w:ind w:firstLine="204"/>
        <w:rPr>
          <w:rFonts w:eastAsia="Calibri" w:eastAsiaTheme="minorHAnsi"/>
          <w:lang w:eastAsia="en-US"/>
        </w:rPr>
      </w:pPr>
      <w:r>
        <w:rPr>
          <w:rFonts w:eastAsia="Calibri" w:eastAsiaTheme="minorHAnsi"/>
          <w:b/>
          <w:lang w:eastAsia="en-US"/>
        </w:rPr>
        <w:t>3.</w:t>
      </w:r>
      <w:r>
        <w:rPr>
          <w:rFonts w:eastAsia="Calibri" w:eastAsiaTheme="minorHAnsi"/>
          <w:lang w:eastAsia="en-US"/>
        </w:rPr>
        <w:t xml:space="preserve"> Egyéb, nem lakás céljára szolgáló épület- vagy épületrész-tulajdon (vagy állandó használat):</w:t>
      </w:r>
    </w:p>
    <w:p>
      <w:pPr>
        <w:pStyle w:val="Normal"/>
        <w:ind w:firstLine="204"/>
        <w:rPr>
          <w:rFonts w:eastAsia="Calibri" w:eastAsiaTheme="minorHAnsi"/>
          <w:lang w:eastAsia="en-US"/>
        </w:rPr>
      </w:pPr>
      <w:r>
        <w:rPr>
          <w:rFonts w:eastAsia="Calibri" w:eastAsiaTheme="minorHAnsi"/>
          <w:lang w:eastAsia="en-US"/>
        </w:rPr>
        <w:t>- megnevezése .................................... (pl. zártkerti építmény, műhely, üzlet, műterem, rendelő, garázs),</w:t>
      </w:r>
    </w:p>
    <w:p>
      <w:pPr>
        <w:pStyle w:val="Normal"/>
        <w:ind w:firstLine="204"/>
        <w:rPr>
          <w:rFonts w:eastAsia="Calibri" w:eastAsiaTheme="minorHAnsi"/>
          <w:lang w:eastAsia="en-US"/>
        </w:rPr>
      </w:pPr>
      <w:r>
        <w:rPr>
          <w:rFonts w:eastAsia="Calibri" w:eastAsiaTheme="minorHAnsi"/>
          <w:lang w:eastAsia="en-US"/>
        </w:rPr>
        <w:t>- címe: ........................................... város/község ......................... út/utca ............. hsz.,</w:t>
      </w:r>
    </w:p>
    <w:p>
      <w:pPr>
        <w:pStyle w:val="Normal"/>
        <w:ind w:firstLine="204"/>
        <w:rPr>
          <w:rFonts w:eastAsia="Calibri" w:eastAsiaTheme="minorHAnsi"/>
          <w:lang w:eastAsia="en-US"/>
        </w:rPr>
      </w:pPr>
      <w:r>
        <w:rPr>
          <w:rFonts w:eastAsia="Calibri" w:eastAsiaTheme="minorHAnsi"/>
          <w:lang w:eastAsia="en-US"/>
        </w:rPr>
        <w:t>- alapterülete: ........... m2,</w:t>
      </w:r>
    </w:p>
    <w:p>
      <w:pPr>
        <w:pStyle w:val="Normal"/>
        <w:spacing w:before="60" w:after="0"/>
        <w:ind w:firstLine="204"/>
        <w:rPr>
          <w:rFonts w:eastAsia="Calibri" w:eastAsiaTheme="minorHAnsi"/>
          <w:lang w:eastAsia="en-US"/>
        </w:rPr>
      </w:pPr>
      <w:r>
        <w:rPr>
          <w:rFonts w:eastAsia="Calibri" w:eastAsiaTheme="minorHAnsi"/>
          <w:lang w:eastAsia="en-US"/>
        </w:rPr>
        <w:t>Becsült forgalmi érték: .......................................... Ft</w:t>
      </w:r>
    </w:p>
    <w:p>
      <w:pPr>
        <w:pStyle w:val="Normal"/>
        <w:ind w:left="284" w:hanging="80"/>
        <w:rPr>
          <w:rFonts w:eastAsia="Calibri" w:eastAsiaTheme="minorHAnsi"/>
          <w:lang w:eastAsia="en-US"/>
        </w:rPr>
      </w:pPr>
      <w:r>
        <w:rPr>
          <w:rFonts w:eastAsia="Calibri" w:eastAsiaTheme="minorHAnsi"/>
          <w:i/>
          <w:lang w:eastAsia="en-US"/>
        </w:rPr>
        <w:t>(Becsült forgalmi értékként az ingatlannak a településen szokásos forgalmi értékét kell feltüntetni!)</w:t>
      </w:r>
    </w:p>
    <w:p>
      <w:pPr>
        <w:pStyle w:val="Normal"/>
        <w:spacing w:before="12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6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120" w:after="0"/>
        <w:ind w:firstLine="204"/>
        <w:rPr>
          <w:rFonts w:eastAsia="Calibri" w:eastAsiaTheme="minorHAnsi"/>
          <w:lang w:eastAsia="en-US"/>
        </w:rPr>
      </w:pPr>
      <w:r>
        <w:rPr>
          <w:rFonts w:eastAsia="Calibri" w:eastAsiaTheme="minorHAnsi"/>
          <w:lang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pPr>
        <w:pStyle w:val="Normal"/>
        <w:spacing w:before="240" w:after="0"/>
        <w:ind w:firstLine="204"/>
        <w:rPr>
          <w:rFonts w:eastAsia="Calibri" w:eastAsiaTheme="minorHAnsi"/>
          <w:lang w:eastAsia="en-US"/>
        </w:rPr>
      </w:pPr>
      <w:r>
        <w:rPr>
          <w:rFonts w:eastAsia="Calibri" w:eastAsiaTheme="minorHAnsi"/>
          <w:b/>
          <w:lang w:eastAsia="en-US"/>
        </w:rPr>
        <w:t>4.</w:t>
      </w:r>
      <w:r>
        <w:rPr>
          <w:rFonts w:eastAsia="Calibri" w:eastAsiaTheme="minorHAnsi"/>
          <w:lang w:eastAsia="en-US"/>
        </w:rPr>
        <w:t xml:space="preserve"> Termőföldtulajdon (vagy állandó használat):</w:t>
      </w:r>
    </w:p>
    <w:p>
      <w:pPr>
        <w:pStyle w:val="Normal"/>
        <w:ind w:firstLine="204"/>
        <w:rPr>
          <w:rFonts w:eastAsia="Calibri" w:eastAsiaTheme="minorHAnsi"/>
          <w:lang w:eastAsia="en-US"/>
        </w:rPr>
      </w:pPr>
      <w:r>
        <w:rPr>
          <w:rFonts w:eastAsia="Calibri" w:eastAsiaTheme="minorHAnsi"/>
          <w:lang w:eastAsia="en-US"/>
        </w:rPr>
        <w:t>- megnevezése: ......................................................................................................................</w:t>
      </w:r>
    </w:p>
    <w:p>
      <w:pPr>
        <w:pStyle w:val="Normal"/>
        <w:ind w:firstLine="204"/>
        <w:rPr>
          <w:rFonts w:eastAsia="Calibri" w:eastAsiaTheme="minorHAnsi"/>
          <w:lang w:eastAsia="en-US"/>
        </w:rPr>
      </w:pPr>
      <w:r>
        <w:rPr>
          <w:rFonts w:eastAsia="Calibri" w:eastAsiaTheme="minorHAnsi"/>
          <w:lang w:eastAsia="en-US"/>
        </w:rPr>
        <w:t>- címe: ........................................... város/község ....................... út/utca ............ hsz., (pontos cím hiányában: ...................... helyrajzi szám),</w:t>
      </w:r>
    </w:p>
    <w:p>
      <w:pPr>
        <w:pStyle w:val="Normal"/>
        <w:ind w:firstLine="204"/>
        <w:rPr>
          <w:rFonts w:eastAsia="Calibri" w:eastAsiaTheme="minorHAnsi"/>
          <w:lang w:eastAsia="en-US"/>
        </w:rPr>
      </w:pPr>
      <w:r>
        <w:rPr>
          <w:rFonts w:eastAsia="Calibri" w:eastAsiaTheme="minorHAnsi"/>
          <w:lang w:eastAsia="en-US"/>
        </w:rPr>
        <w:t>- alapterülete: ........... m2,</w:t>
      </w:r>
    </w:p>
    <w:p>
      <w:pPr>
        <w:pStyle w:val="Normal"/>
        <w:spacing w:before="60" w:after="0"/>
        <w:ind w:firstLine="204"/>
        <w:rPr>
          <w:rFonts w:eastAsia="Calibri" w:eastAsiaTheme="minorHAnsi"/>
          <w:lang w:eastAsia="en-US"/>
        </w:rPr>
      </w:pPr>
      <w:r>
        <w:rPr>
          <w:rFonts w:eastAsia="Calibri" w:eastAsiaTheme="minorHAnsi"/>
          <w:lang w:eastAsia="en-US"/>
        </w:rPr>
        <w:t>Becsült forgalmi érték: .......................................... Ft</w:t>
      </w:r>
    </w:p>
    <w:p>
      <w:pPr>
        <w:pStyle w:val="Normal"/>
        <w:ind w:left="284" w:hanging="80"/>
        <w:rPr>
          <w:rFonts w:eastAsia="Calibri" w:eastAsiaTheme="minorHAnsi"/>
          <w:lang w:eastAsia="en-US"/>
        </w:rPr>
      </w:pPr>
      <w:r>
        <w:rPr>
          <w:rFonts w:eastAsia="Calibri" w:eastAsiaTheme="minorHAnsi"/>
          <w:i/>
          <w:lang w:eastAsia="en-US"/>
        </w:rPr>
        <w:t>(Becsült forgalmi értékként az ingatlannak a településen szokásos forgalmi értékét kell feltüntetni!)</w:t>
      </w:r>
    </w:p>
    <w:p>
      <w:pPr>
        <w:pStyle w:val="Normal"/>
        <w:spacing w:before="12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60" w:after="0"/>
        <w:ind w:firstLine="204"/>
        <w:rPr>
          <w:rFonts w:eastAsia="Calibri" w:eastAsiaTheme="minorHAnsi"/>
          <w:lang w:eastAsia="en-US"/>
        </w:rPr>
      </w:pPr>
      <w:r>
        <w:rPr>
          <w:rFonts w:eastAsia="Calibri" w:eastAsiaTheme="minorHAnsi"/>
          <w:lang w:eastAsia="en-US"/>
        </w:rPr>
        <w:t>- tulajdonos neve: ………………………………….  tulajdoni hányada: ...........................,</w:t>
      </w:r>
    </w:p>
    <w:p>
      <w:pPr>
        <w:pStyle w:val="Normal"/>
        <w:ind w:firstLine="708"/>
        <w:rPr>
          <w:rFonts w:eastAsia="Calibri" w:eastAsiaTheme="minorHAnsi"/>
          <w:lang w:eastAsia="en-US"/>
        </w:rPr>
      </w:pPr>
      <w:r>
        <w:rPr>
          <w:rFonts w:eastAsia="Calibri" w:eastAsiaTheme="minorHAnsi"/>
          <w:lang w:eastAsia="en-US"/>
        </w:rPr>
        <w:t>- a szerzés ideje: ................ év.</w:t>
      </w:r>
    </w:p>
    <w:p>
      <w:pPr>
        <w:pStyle w:val="Normal"/>
        <w:spacing w:before="120" w:after="0"/>
        <w:ind w:firstLine="204"/>
        <w:rPr>
          <w:rFonts w:eastAsia="Calibri" w:eastAsiaTheme="minorHAnsi"/>
          <w:lang w:eastAsia="en-US"/>
        </w:rPr>
      </w:pPr>
      <w:r>
        <w:rPr>
          <w:rFonts w:eastAsia="Calibri" w:eastAsiaTheme="minorHAnsi"/>
          <w:lang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pPr>
        <w:pStyle w:val="Normal"/>
        <w:spacing w:before="240" w:after="0"/>
        <w:ind w:firstLine="204"/>
        <w:rPr>
          <w:rFonts w:eastAsia="Calibri" w:eastAsiaTheme="minorHAnsi"/>
          <w:i/>
          <w:i/>
          <w:iCs/>
          <w:lang w:eastAsia="en-US"/>
        </w:rPr>
      </w:pPr>
      <w:r>
        <w:rPr>
          <w:rFonts w:eastAsia="Calibri" w:eastAsiaTheme="minorHAnsi"/>
          <w:b/>
          <w:i/>
          <w:iCs/>
          <w:lang w:eastAsia="en-US"/>
        </w:rPr>
        <w:t xml:space="preserve">B) JÁRMŰ </w:t>
      </w:r>
      <w:r>
        <w:rPr>
          <w:rFonts w:eastAsia="Calibri" w:eastAsiaTheme="minorHAnsi"/>
          <w:i/>
          <w:iCs/>
          <w:lang w:eastAsia="en-US"/>
        </w:rPr>
        <w:t>[a megfelelő aláhúzandó, és a b) pont szerinti esetben kitöltendő!]</w:t>
      </w:r>
    </w:p>
    <w:p>
      <w:pPr>
        <w:pStyle w:val="Normal"/>
        <w:spacing w:before="120" w:after="60"/>
        <w:ind w:left="142" w:firstLine="284"/>
        <w:rPr>
          <w:rFonts w:eastAsia="Calibri" w:eastAsiaTheme="minorHAnsi"/>
          <w:lang w:eastAsia="en-US"/>
        </w:rPr>
      </w:pPr>
      <w:r>
        <w:rPr>
          <w:rFonts w:eastAsia="Calibri" w:eastAsiaTheme="minorHAnsi"/>
          <w:iCs/>
          <w:lang w:eastAsia="en-US"/>
        </w:rPr>
        <w:t xml:space="preserve">a) </w:t>
      </w:r>
      <w:r>
        <w:rPr>
          <w:rFonts w:eastAsia="Calibri" w:eastAsiaTheme="minorHAnsi"/>
          <w:b/>
          <w:iCs/>
          <w:lang w:eastAsia="en-US"/>
        </w:rPr>
        <w:t>Nincs</w:t>
      </w:r>
      <w:r>
        <w:rPr>
          <w:rFonts w:eastAsia="Calibri" w:eastAsiaTheme="minorHAnsi"/>
          <w:iCs/>
          <w:lang w:eastAsia="en-US"/>
        </w:rPr>
        <w:t xml:space="preserve"> a kérelmező/jogosult illetve közeli hozzátartozója tulajdonában jármű.</w:t>
      </w:r>
    </w:p>
    <w:p>
      <w:pPr>
        <w:pStyle w:val="Normal"/>
        <w:ind w:left="142" w:firstLine="284"/>
        <w:rPr>
          <w:rFonts w:eastAsia="Calibri" w:eastAsiaTheme="minorHAnsi"/>
          <w:lang w:eastAsia="en-US"/>
        </w:rPr>
      </w:pPr>
      <w:r>
        <w:rPr>
          <w:rFonts w:eastAsia="Calibri" w:eastAsiaTheme="minorHAnsi"/>
          <w:lang w:eastAsia="en-US"/>
        </w:rPr>
        <w:t xml:space="preserve">b) </w:t>
      </w:r>
      <w:r>
        <w:rPr>
          <w:rFonts w:eastAsia="Calibri" w:eastAsiaTheme="minorHAnsi"/>
          <w:b/>
          <w:lang w:eastAsia="en-US"/>
        </w:rPr>
        <w:t xml:space="preserve">Van </w:t>
      </w:r>
      <w:r>
        <w:rPr>
          <w:rFonts w:eastAsia="Calibri" w:eastAsiaTheme="minorHAnsi"/>
          <w:iCs/>
          <w:lang w:eastAsia="en-US"/>
        </w:rPr>
        <w:t>a kérelmező/jogosult illetve közeli hozzátartozója tulajdonában jármű, melynek</w:t>
      </w:r>
      <w:r>
        <w:rPr>
          <w:rFonts w:eastAsia="Calibri" w:eastAsiaTheme="minorHAnsi"/>
          <w:lang w:eastAsia="en-US"/>
        </w:rPr>
        <w:t xml:space="preserve"> adatai:</w:t>
      </w:r>
    </w:p>
    <w:p>
      <w:pPr>
        <w:pStyle w:val="Normal"/>
        <w:spacing w:before="240" w:after="0"/>
        <w:ind w:firstLine="204"/>
        <w:rPr>
          <w:rFonts w:eastAsia="Calibri" w:eastAsiaTheme="minorHAnsi"/>
          <w:lang w:eastAsia="en-US"/>
        </w:rPr>
      </w:pPr>
      <w:r>
        <w:rPr>
          <w:rFonts w:eastAsia="Calibri" w:eastAsiaTheme="minorHAnsi"/>
          <w:b/>
          <w:lang w:eastAsia="en-US"/>
        </w:rPr>
        <w:t>1.</w:t>
      </w:r>
      <w:r>
        <w:rPr>
          <w:rFonts w:eastAsia="Calibri" w:eastAsiaTheme="minorHAnsi"/>
          <w:i/>
          <w:iCs/>
          <w:lang w:eastAsia="en-US"/>
        </w:rPr>
        <w:t xml:space="preserve"> </w:t>
      </w:r>
      <w:r>
        <w:rPr>
          <w:rFonts w:eastAsia="Calibri" w:eastAsiaTheme="minorHAnsi"/>
          <w:lang w:eastAsia="en-US"/>
        </w:rPr>
        <w:t>személygépkocsi: ................................................................ típus .................. rendszám</w:t>
      </w:r>
    </w:p>
    <w:p>
      <w:pPr>
        <w:pStyle w:val="Normal"/>
        <w:ind w:firstLine="204"/>
        <w:rPr>
          <w:rFonts w:eastAsia="Calibri" w:eastAsiaTheme="minorHAnsi"/>
          <w:lang w:eastAsia="en-US"/>
        </w:rPr>
      </w:pPr>
      <w:r>
        <w:rPr>
          <w:rFonts w:eastAsia="Calibri" w:eastAsiaTheme="minorHAnsi"/>
          <w:lang w:eastAsia="en-US"/>
        </w:rPr>
        <w:t>a szerzés ideje, valamint a gyártás éve: ...............................................................................</w:t>
      </w:r>
    </w:p>
    <w:p>
      <w:pPr>
        <w:pStyle w:val="Normal"/>
        <w:ind w:firstLine="204"/>
        <w:rPr>
          <w:rFonts w:eastAsia="Calibri" w:eastAsiaTheme="minorHAnsi"/>
          <w:lang w:eastAsia="en-US"/>
        </w:rPr>
      </w:pPr>
      <w:r>
        <w:rPr>
          <w:rFonts w:eastAsia="Calibri" w:eastAsiaTheme="minorHAnsi"/>
          <w:lang w:eastAsia="en-US"/>
        </w:rPr>
        <w:t>Becsült forgalmi érték: .......................................... Ft</w:t>
      </w:r>
    </w:p>
    <w:p>
      <w:pPr>
        <w:pStyle w:val="Normal"/>
        <w:ind w:firstLine="204"/>
        <w:rPr>
          <w:rFonts w:eastAsia="Calibri" w:eastAsiaTheme="minorHAnsi"/>
          <w:i/>
          <w:i/>
          <w:lang w:eastAsia="en-US"/>
        </w:rPr>
      </w:pPr>
      <w:r>
        <w:rPr>
          <w:rFonts w:eastAsia="Calibri" w:eastAsiaTheme="minorHAnsi"/>
          <w:i/>
          <w:lang w:eastAsia="en-US"/>
        </w:rPr>
        <w:t>(Becsült forgalmi értékként a jármű kora és állapota szerinti értéket kell feltüntetni.)</w:t>
      </w:r>
    </w:p>
    <w:p>
      <w:pPr>
        <w:pStyle w:val="Normal"/>
        <w:spacing w:before="120" w:after="0"/>
        <w:ind w:firstLine="204"/>
        <w:rPr>
          <w:rFonts w:eastAsia="Calibri" w:eastAsiaTheme="minorHAnsi"/>
          <w:lang w:eastAsia="en-US"/>
        </w:rPr>
      </w:pPr>
      <w:r>
        <w:rPr>
          <w:rFonts w:eastAsia="Calibri" w:eastAsiaTheme="minorHAnsi"/>
          <w:lang w:eastAsia="en-US"/>
        </w:rPr>
        <w:t>-</w:t>
      </w:r>
      <w:r>
        <w:rPr/>
        <w:t xml:space="preserve"> </w:t>
      </w:r>
      <w:r>
        <w:rPr>
          <w:rFonts w:eastAsia="Calibri" w:eastAsiaTheme="minorHAnsi"/>
          <w:lang w:eastAsia="en-US"/>
        </w:rPr>
        <w:t>tulajdonos neve: ……………………………  tulajdoni hányada: ...........................,</w:t>
      </w:r>
    </w:p>
    <w:p>
      <w:pPr>
        <w:pStyle w:val="Normal"/>
        <w:spacing w:before="60" w:after="0"/>
        <w:ind w:firstLine="204"/>
        <w:rPr>
          <w:rFonts w:eastAsia="Calibri" w:eastAsiaTheme="minorHAnsi"/>
          <w:lang w:eastAsia="en-US"/>
        </w:rPr>
      </w:pPr>
      <w:r>
        <w:rPr>
          <w:rFonts w:eastAsia="Calibri" w:eastAsiaTheme="minorHAnsi"/>
          <w:lang w:eastAsia="en-US"/>
        </w:rPr>
        <w:t>-</w:t>
      </w:r>
      <w:r>
        <w:rPr/>
        <w:t xml:space="preserve"> </w:t>
      </w:r>
      <w:r>
        <w:rPr>
          <w:rFonts w:eastAsia="Calibri" w:eastAsiaTheme="minorHAnsi"/>
          <w:lang w:eastAsia="en-US"/>
        </w:rPr>
        <w:t>tulajdonos neve: ……………………………  tulajdoni hányada: ...........................,</w:t>
      </w:r>
    </w:p>
    <w:p>
      <w:pPr>
        <w:pStyle w:val="Normal"/>
        <w:spacing w:before="60" w:after="0"/>
        <w:ind w:firstLine="204"/>
        <w:rPr>
          <w:rFonts w:eastAsia="Calibri" w:eastAsiaTheme="minorHAnsi"/>
          <w:lang w:eastAsia="en-US"/>
        </w:rPr>
      </w:pPr>
      <w:r>
        <w:rPr>
          <w:rFonts w:eastAsia="Calibri" w:eastAsiaTheme="minorHAnsi"/>
          <w:lang w:eastAsia="en-US"/>
        </w:rPr>
        <w:t xml:space="preserve">A járműre bejegyzett terhek, a járművet terhelő vagyoni értékű jogok: ........................................ ………………...(pl. elidegenítési és terhelési tilalom, bejegyzett üzemben tartói jog). </w:t>
      </w:r>
    </w:p>
    <w:p>
      <w:pPr>
        <w:pStyle w:val="Normal"/>
        <w:spacing w:before="60" w:after="0"/>
        <w:ind w:firstLine="204"/>
        <w:rPr>
          <w:rFonts w:eastAsia="Calibri" w:eastAsiaTheme="minorHAnsi"/>
          <w:lang w:eastAsia="en-US"/>
        </w:rPr>
      </w:pPr>
      <w:r>
        <w:rPr>
          <w:rFonts w:eastAsia="Calibri" w:eastAsiaTheme="minorHAnsi"/>
          <w:lang w:eastAsia="en-US"/>
        </w:rPr>
        <w:t>A járművet mozgáskorlátozottságra tekintettel tartják fenn?</w:t>
      </w:r>
    </w:p>
    <w:p>
      <w:pPr>
        <w:pStyle w:val="Normal"/>
        <w:ind w:firstLine="708"/>
        <w:rPr>
          <w:rFonts w:eastAsia="Calibri" w:eastAsiaTheme="minorHAnsi"/>
          <w:lang w:eastAsia="en-US"/>
        </w:rPr>
      </w:pPr>
      <w:r>
        <w:rPr>
          <w:rFonts w:eastAsia="Calibri" w:eastAsiaTheme="minorHAnsi"/>
          <w:lang w:eastAsia="en-US"/>
        </w:rPr>
        <w:t xml:space="preserve">igen  –   nem </w:t>
      </w:r>
      <w:r>
        <w:rPr>
          <w:rFonts w:eastAsia="Calibri" w:eastAsiaTheme="minorHAnsi"/>
          <w:i/>
          <w:iCs/>
          <w:lang w:eastAsia="en-US"/>
        </w:rPr>
        <w:t>(a megfelelő aláhúzandó!)</w:t>
      </w:r>
    </w:p>
    <w:p>
      <w:pPr>
        <w:pStyle w:val="Normal"/>
        <w:ind w:firstLine="204"/>
        <w:rPr>
          <w:rFonts w:eastAsia="Calibri" w:eastAsiaTheme="minorHAnsi"/>
          <w:lang w:eastAsia="en-US"/>
        </w:rPr>
      </w:pPr>
      <w:r>
        <w:rPr>
          <w:rFonts w:eastAsia="Calibri" w:eastAsiaTheme="minorHAnsi"/>
          <w:lang w:eastAsia="en-US"/>
        </w:rPr>
      </w:r>
    </w:p>
    <w:p>
      <w:pPr>
        <w:pStyle w:val="Normal"/>
        <w:ind w:firstLine="204"/>
        <w:rPr>
          <w:rFonts w:eastAsia="Calibri" w:eastAsiaTheme="minorHAnsi"/>
          <w:lang w:eastAsia="en-US"/>
        </w:rPr>
      </w:pPr>
      <w:r>
        <w:rPr>
          <w:rFonts w:eastAsia="Calibri" w:eastAsiaTheme="minorHAnsi"/>
          <w:b/>
          <w:iCs/>
          <w:lang w:eastAsia="en-US"/>
        </w:rPr>
        <w:t>2.</w:t>
      </w:r>
      <w:r>
        <w:rPr>
          <w:rFonts w:eastAsia="Calibri" w:eastAsiaTheme="minorHAnsi"/>
          <w:i/>
          <w:iCs/>
          <w:lang w:eastAsia="en-US"/>
        </w:rPr>
        <w:t xml:space="preserve"> </w:t>
      </w:r>
      <w:r>
        <w:rPr>
          <w:rFonts w:eastAsia="Calibri" w:eastAsiaTheme="minorHAnsi"/>
          <w:lang w:eastAsia="en-US"/>
        </w:rPr>
        <w:t>tehergépjármű, autóbusz, motorkerékpár, vízi- vagy egyéb jármű:</w:t>
      </w:r>
    </w:p>
    <w:p>
      <w:pPr>
        <w:pStyle w:val="Normal"/>
        <w:ind w:firstLine="204"/>
        <w:rPr>
          <w:rFonts w:eastAsia="Calibri" w:eastAsiaTheme="minorHAnsi"/>
          <w:lang w:eastAsia="en-US"/>
        </w:rPr>
      </w:pPr>
      <w:r>
        <w:rPr>
          <w:rFonts w:eastAsia="Calibri" w:eastAsiaTheme="minorHAnsi"/>
          <w:lang w:eastAsia="en-US"/>
        </w:rPr>
        <w:t>................................................................................................. típus .................. rendszám</w:t>
      </w:r>
    </w:p>
    <w:p>
      <w:pPr>
        <w:pStyle w:val="Normal"/>
        <w:ind w:firstLine="204"/>
        <w:rPr>
          <w:rFonts w:eastAsia="Calibri" w:eastAsiaTheme="minorHAnsi"/>
          <w:lang w:eastAsia="en-US"/>
        </w:rPr>
      </w:pPr>
      <w:r>
        <w:rPr>
          <w:rFonts w:eastAsia="Calibri" w:eastAsiaTheme="minorHAnsi"/>
          <w:lang w:eastAsia="en-US"/>
        </w:rPr>
        <w:t>a szerzés ideje, valamint a gyártás éve: ..............................................................................</w:t>
      </w:r>
    </w:p>
    <w:p>
      <w:pPr>
        <w:pStyle w:val="Normal"/>
        <w:ind w:firstLine="204"/>
        <w:rPr>
          <w:rFonts w:eastAsia="Calibri" w:eastAsiaTheme="minorHAnsi"/>
          <w:lang w:eastAsia="en-US"/>
        </w:rPr>
      </w:pPr>
      <w:r>
        <w:rPr>
          <w:rFonts w:eastAsia="Calibri" w:eastAsiaTheme="minorHAnsi"/>
          <w:lang w:eastAsia="en-US"/>
        </w:rPr>
        <w:t>Becsült forgalmi érték: .......................................... Ft</w:t>
      </w:r>
    </w:p>
    <w:p>
      <w:pPr>
        <w:pStyle w:val="Normal"/>
        <w:ind w:firstLine="204"/>
        <w:rPr>
          <w:rFonts w:eastAsia="Calibri" w:eastAsiaTheme="minorHAnsi"/>
          <w:i/>
          <w:i/>
          <w:lang w:eastAsia="en-US"/>
        </w:rPr>
      </w:pPr>
      <w:r>
        <w:rPr>
          <w:rFonts w:eastAsia="Calibri" w:eastAsiaTheme="minorHAnsi"/>
          <w:i/>
          <w:lang w:eastAsia="en-US"/>
        </w:rPr>
        <w:t>(Becsült forgalmi értékként a jármű kora és állapota szerinti értéket kell feltüntetni.)</w:t>
      </w:r>
    </w:p>
    <w:p>
      <w:pPr>
        <w:pStyle w:val="Normal"/>
        <w:spacing w:before="120" w:after="0"/>
        <w:ind w:firstLine="204"/>
        <w:rPr>
          <w:rFonts w:eastAsia="Calibri" w:eastAsiaTheme="minorHAnsi"/>
          <w:lang w:eastAsia="en-US"/>
        </w:rPr>
      </w:pPr>
      <w:r>
        <w:rPr>
          <w:rFonts w:eastAsia="Calibri" w:eastAsiaTheme="minorHAnsi"/>
          <w:lang w:eastAsia="en-US"/>
        </w:rPr>
        <w:t>-</w:t>
      </w:r>
      <w:r>
        <w:rPr/>
        <w:t xml:space="preserve"> </w:t>
      </w:r>
      <w:r>
        <w:rPr>
          <w:rFonts w:eastAsia="Calibri" w:eastAsiaTheme="minorHAnsi"/>
          <w:lang w:eastAsia="en-US"/>
        </w:rPr>
        <w:t>tulajdonos neve: ……………………………  tulajdoni hányada: ...........................,</w:t>
      </w:r>
    </w:p>
    <w:p>
      <w:pPr>
        <w:pStyle w:val="Normal"/>
        <w:spacing w:before="60" w:after="0"/>
        <w:ind w:firstLine="204"/>
        <w:rPr>
          <w:rFonts w:eastAsia="Calibri" w:eastAsiaTheme="minorHAnsi"/>
          <w:lang w:eastAsia="en-US"/>
        </w:rPr>
      </w:pPr>
      <w:r>
        <w:rPr>
          <w:rFonts w:eastAsia="Calibri" w:eastAsiaTheme="minorHAnsi"/>
          <w:lang w:eastAsia="en-US"/>
        </w:rPr>
        <w:t>-</w:t>
      </w:r>
      <w:r>
        <w:rPr/>
        <w:t xml:space="preserve"> </w:t>
      </w:r>
      <w:r>
        <w:rPr>
          <w:rFonts w:eastAsia="Calibri" w:eastAsiaTheme="minorHAnsi"/>
          <w:lang w:eastAsia="en-US"/>
        </w:rPr>
        <w:t>tulajdonos neve: ……………………………  tulajdoni hányada: ...........................,</w:t>
      </w:r>
    </w:p>
    <w:p>
      <w:pPr>
        <w:pStyle w:val="Normal"/>
        <w:spacing w:before="60" w:after="0"/>
        <w:ind w:firstLine="204"/>
        <w:rPr>
          <w:rFonts w:eastAsia="Calibri" w:eastAsiaTheme="minorHAnsi"/>
          <w:lang w:eastAsia="en-US"/>
        </w:rPr>
      </w:pPr>
      <w:r>
        <w:rPr>
          <w:rFonts w:eastAsia="Calibri" w:eastAsiaTheme="minorHAnsi"/>
          <w:lang w:eastAsia="en-US"/>
        </w:rPr>
        <w:t>A járműre bejegyzett terhek, a járművet terhelő vagyoni értékű jogok:………………………….</w:t>
      </w:r>
    </w:p>
    <w:p>
      <w:pPr>
        <w:pStyle w:val="Normal"/>
        <w:ind w:firstLine="204"/>
        <w:rPr>
          <w:rFonts w:eastAsia="Calibri" w:eastAsiaTheme="minorHAnsi"/>
          <w:lang w:eastAsia="en-US"/>
        </w:rPr>
      </w:pPr>
      <w:r>
        <w:rPr>
          <w:rFonts w:eastAsia="Calibri" w:eastAsiaTheme="minorHAnsi"/>
          <w:lang w:eastAsia="en-US"/>
        </w:rPr>
        <w:t>...........................................(pl. elidegenítési és terhelési tilalom, bejegyzett üzemben tartói jog).</w:t>
      </w:r>
    </w:p>
    <w:p>
      <w:pPr>
        <w:pStyle w:val="Normal"/>
        <w:ind w:firstLine="204"/>
        <w:rPr>
          <w:rFonts w:eastAsia="Calibri" w:eastAsiaTheme="minorHAnsi"/>
          <w:lang w:eastAsia="en-US"/>
        </w:rPr>
      </w:pPr>
      <w:r>
        <w:rPr>
          <w:rFonts w:eastAsia="Calibri" w:eastAsiaTheme="minorHAnsi"/>
          <w:lang w:eastAsia="en-US"/>
        </w:rPr>
      </w:r>
    </w:p>
    <w:p>
      <w:pPr>
        <w:pStyle w:val="Normal"/>
        <w:spacing w:before="0" w:after="120"/>
        <w:rPr>
          <w:rFonts w:eastAsia="Calibri" w:eastAsiaTheme="minorHAnsi"/>
          <w:lang w:eastAsia="en-US"/>
        </w:rPr>
      </w:pPr>
      <w:r>
        <w:rPr>
          <w:rFonts w:eastAsia="Calibri" w:eastAsiaTheme="minorHAnsi"/>
          <w:b/>
          <w:i/>
          <w:iCs/>
          <w:lang w:eastAsia="en-US"/>
        </w:rPr>
        <w:t>C) VAGYONI ÉRTÉKŰ JOG</w:t>
      </w:r>
      <w:r>
        <w:rPr>
          <w:rFonts w:eastAsia="Calibri" w:eastAsiaTheme="minorHAnsi"/>
          <w:lang w:eastAsia="en-US"/>
        </w:rPr>
        <w:t xml:space="preserve"> (pl. üzembentartói jog, elővásárlási jog, vételi jog, lízingszerződés, zálogjog),</w:t>
      </w:r>
      <w:r>
        <w:rPr>
          <w:rFonts w:eastAsia="Calibri" w:eastAsiaTheme="minorHAnsi"/>
          <w:b/>
          <w:lang w:eastAsia="en-US"/>
        </w:rPr>
        <w:t xml:space="preserve"> </w:t>
      </w:r>
      <w:r>
        <w:rPr>
          <w:rFonts w:eastAsia="Calibri" w:eastAsiaTheme="minorHAnsi"/>
          <w:lang w:eastAsia="en-US"/>
        </w:rPr>
        <w:t xml:space="preserve">kivéve az ingatlanon fennálló használati jogot, amelyet az  </w:t>
      </w:r>
      <w:r>
        <w:rPr>
          <w:rFonts w:eastAsia="Calibri" w:eastAsiaTheme="minorHAnsi"/>
          <w:i/>
          <w:lang w:eastAsia="en-US"/>
        </w:rPr>
        <w:t>A.)</w:t>
      </w:r>
      <w:r>
        <w:rPr>
          <w:rFonts w:eastAsia="Calibri" w:eastAsiaTheme="minorHAnsi"/>
          <w:lang w:eastAsia="en-US"/>
        </w:rPr>
        <w:t xml:space="preserve"> pontban kell feltüntetni. </w:t>
      </w:r>
      <w:r>
        <w:rPr>
          <w:rFonts w:eastAsia="Calibri" w:eastAsiaTheme="minorHAnsi"/>
          <w:i/>
          <w:iCs/>
          <w:lang w:eastAsia="en-US"/>
        </w:rPr>
        <w:t>[a megfelelő aláhúzandó, és a b) pont szerinti esetben kitöltendő!]</w:t>
      </w:r>
    </w:p>
    <w:p>
      <w:pPr>
        <w:pStyle w:val="Normal"/>
        <w:spacing w:before="0" w:after="120"/>
        <w:ind w:left="284" w:hanging="80"/>
        <w:rPr>
          <w:rFonts w:eastAsia="Calibri" w:eastAsiaTheme="minorHAnsi"/>
          <w:lang w:eastAsia="en-US"/>
        </w:rPr>
      </w:pPr>
      <w:r>
        <w:rPr>
          <w:rFonts w:eastAsia="Calibri" w:eastAsiaTheme="minorHAnsi"/>
          <w:i/>
          <w:iCs/>
          <w:lang w:eastAsia="en-US"/>
        </w:rPr>
        <w:t xml:space="preserve">a) </w:t>
      </w:r>
      <w:r>
        <w:rPr>
          <w:rFonts w:eastAsia="Calibri" w:eastAsiaTheme="minorHAnsi"/>
          <w:b/>
          <w:lang w:eastAsia="en-US"/>
        </w:rPr>
        <w:t xml:space="preserve">Nem rendelkezik </w:t>
      </w:r>
      <w:r>
        <w:rPr>
          <w:rFonts w:eastAsia="Calibri" w:eastAsiaTheme="minorHAnsi"/>
          <w:lang w:eastAsia="en-US"/>
        </w:rPr>
        <w:t xml:space="preserve">a kérelmező/jogosult illetve közeli hozzátartozója vagyoni értékű joggal. </w:t>
      </w:r>
    </w:p>
    <w:p>
      <w:pPr>
        <w:pStyle w:val="Normal"/>
        <w:ind w:firstLine="204"/>
        <w:rPr>
          <w:rFonts w:eastAsia="Calibri" w:eastAsiaTheme="minorHAnsi"/>
          <w:lang w:eastAsia="en-US"/>
        </w:rPr>
      </w:pPr>
      <w:r>
        <w:rPr>
          <w:rFonts w:eastAsia="Calibri" w:eastAsiaTheme="minorHAnsi"/>
          <w:i/>
          <w:iCs/>
          <w:lang w:eastAsia="en-US"/>
        </w:rPr>
        <w:t xml:space="preserve">b) </w:t>
      </w:r>
      <w:r>
        <w:rPr>
          <w:rFonts w:eastAsia="Calibri" w:eastAsiaTheme="minorHAnsi"/>
          <w:b/>
          <w:iCs/>
          <w:lang w:eastAsia="en-US"/>
        </w:rPr>
        <w:t>Rendelkezik</w:t>
      </w:r>
      <w:r>
        <w:rPr>
          <w:rFonts w:eastAsia="Calibri" w:eastAsiaTheme="minorHAnsi"/>
          <w:iCs/>
          <w:lang w:eastAsia="en-US"/>
        </w:rPr>
        <w:t xml:space="preserve"> a kérelmező/jogosult illetve közeli hozzátartozója </w:t>
      </w:r>
      <w:r>
        <w:rPr>
          <w:rFonts w:eastAsia="Calibri" w:eastAsiaTheme="minorHAnsi"/>
          <w:lang w:eastAsia="en-US"/>
        </w:rPr>
        <w:t xml:space="preserve">vagyoni értékű joggal, melynek adatai </w:t>
      </w:r>
      <w:r>
        <w:rPr>
          <w:rFonts w:eastAsia="Calibri" w:eastAsiaTheme="minorHAnsi"/>
          <w:i/>
          <w:lang w:eastAsia="en-US"/>
        </w:rPr>
        <w:t>[több esetén valamennyi megjelölendő!]</w:t>
      </w:r>
      <w:r>
        <w:rPr>
          <w:rFonts w:eastAsia="Calibri" w:eastAsiaTheme="minorHAnsi"/>
          <w:lang w:eastAsia="en-US"/>
        </w:rPr>
        <w:t>:</w:t>
      </w:r>
    </w:p>
    <w:p>
      <w:pPr>
        <w:pStyle w:val="Normal"/>
        <w:ind w:firstLine="204"/>
        <w:rPr>
          <w:rFonts w:eastAsia="Calibri" w:eastAsiaTheme="minorHAnsi"/>
          <w:lang w:eastAsia="en-US"/>
        </w:rPr>
      </w:pPr>
      <w:r>
        <w:rPr>
          <w:rFonts w:eastAsia="Calibri" w:eastAsiaTheme="minorHAnsi"/>
          <w:lang w:eastAsia="en-US"/>
        </w:rPr>
      </w:r>
    </w:p>
    <w:p>
      <w:pPr>
        <w:pStyle w:val="Normal"/>
        <w:ind w:firstLine="204"/>
        <w:rPr>
          <w:rFonts w:eastAsia="Calibri" w:eastAsiaTheme="minorHAnsi"/>
          <w:lang w:eastAsia="en-US"/>
        </w:rPr>
      </w:pPr>
      <w:r>
        <w:rPr>
          <w:rFonts w:eastAsia="Calibri" w:eastAsiaTheme="minorHAnsi"/>
          <w:b/>
          <w:lang w:eastAsia="en-US"/>
        </w:rPr>
        <w:t>1</w:t>
      </w:r>
      <w:r>
        <w:rPr>
          <w:rFonts w:eastAsia="Calibri" w:eastAsiaTheme="minorHAnsi"/>
          <w:lang w:eastAsia="en-US"/>
        </w:rPr>
        <w:t>. Vagyoni értékű jog megnevezése: ........................................................................................</w:t>
      </w:r>
    </w:p>
    <w:p>
      <w:pPr>
        <w:pStyle w:val="Normal"/>
        <w:ind w:left="426" w:hanging="0"/>
        <w:rPr>
          <w:rFonts w:eastAsia="Calibri" w:eastAsiaTheme="minorHAnsi"/>
          <w:lang w:eastAsia="en-US"/>
        </w:rPr>
      </w:pPr>
      <w:r>
        <w:rPr>
          <w:rFonts w:eastAsia="Calibri" w:eastAsiaTheme="minorHAnsi"/>
          <w:lang w:eastAsia="en-US"/>
        </w:rPr>
        <w:t xml:space="preserve">Vagyoni értékű jog jogosultja: …………………………………  </w:t>
      </w:r>
    </w:p>
    <w:p>
      <w:pPr>
        <w:pStyle w:val="Normal"/>
        <w:ind w:left="426" w:hanging="0"/>
        <w:rPr>
          <w:rFonts w:eastAsia="Calibri" w:eastAsiaTheme="minorHAnsi"/>
          <w:lang w:eastAsia="en-US"/>
        </w:rPr>
      </w:pPr>
      <w:r>
        <w:rPr>
          <w:rFonts w:eastAsia="Calibri" w:eastAsiaTheme="minorHAnsi"/>
          <w:lang w:eastAsia="en-US"/>
        </w:rPr>
        <w:t>Szerzés ideje: ..............................év</w:t>
      </w:r>
    </w:p>
    <w:p>
      <w:pPr>
        <w:pStyle w:val="Normal"/>
        <w:ind w:left="426" w:hanging="0"/>
        <w:rPr>
          <w:rFonts w:eastAsia="Calibri" w:eastAsiaTheme="minorHAnsi"/>
          <w:lang w:eastAsia="en-US"/>
        </w:rPr>
      </w:pPr>
      <w:r>
        <w:rPr>
          <w:rFonts w:eastAsia="Calibri" w:eastAsiaTheme="minorHAnsi"/>
          <w:lang w:eastAsia="en-US"/>
        </w:rPr>
        <w:t>Becsült forgalmi érték:.......................................... Ft</w:t>
      </w:r>
    </w:p>
    <w:p>
      <w:pPr>
        <w:pStyle w:val="Normal"/>
        <w:ind w:left="426" w:hanging="222"/>
        <w:rPr>
          <w:rFonts w:eastAsia="Calibri" w:eastAsiaTheme="minorHAnsi"/>
          <w:i/>
          <w:i/>
          <w:lang w:eastAsia="en-US"/>
        </w:rPr>
      </w:pPr>
      <w:r>
        <w:rPr>
          <w:rFonts w:eastAsia="Calibri" w:eastAsiaTheme="minorHAnsi"/>
          <w:lang w:eastAsia="en-US"/>
        </w:rPr>
        <w:t xml:space="preserve">   </w:t>
      </w:r>
      <w:r>
        <w:rPr>
          <w:rFonts w:eastAsia="Calibri" w:eastAsiaTheme="minorHAnsi"/>
          <w:i/>
          <w:lang w:eastAsia="en-US"/>
        </w:rPr>
        <w:t>(A vagyoni értékű jog becsült értékét az illetékekről szóló 1990. évi XCIII. törvény 72. § alapulvételével kell meghatározni.)</w:t>
      </w:r>
    </w:p>
    <w:p>
      <w:pPr>
        <w:pStyle w:val="Normal"/>
        <w:spacing w:before="120" w:after="0"/>
        <w:ind w:firstLine="204"/>
        <w:rPr>
          <w:rFonts w:eastAsia="Calibri" w:eastAsiaTheme="minorHAnsi"/>
          <w:lang w:eastAsia="en-US"/>
        </w:rPr>
      </w:pPr>
      <w:r>
        <w:rPr>
          <w:rFonts w:eastAsia="Calibri" w:eastAsiaTheme="minorHAnsi"/>
          <w:b/>
          <w:lang w:eastAsia="en-US"/>
        </w:rPr>
        <w:t>2</w:t>
      </w:r>
      <w:r>
        <w:rPr>
          <w:rFonts w:eastAsia="Calibri" w:eastAsiaTheme="minorHAnsi"/>
          <w:lang w:eastAsia="en-US"/>
        </w:rPr>
        <w:t>. Vagyoni értékű jog megnevezése: ........................................................................................</w:t>
      </w:r>
    </w:p>
    <w:p>
      <w:pPr>
        <w:pStyle w:val="Normal"/>
        <w:ind w:left="426" w:hanging="0"/>
        <w:rPr>
          <w:rFonts w:eastAsia="Calibri" w:eastAsiaTheme="minorHAnsi"/>
          <w:lang w:eastAsia="en-US"/>
        </w:rPr>
      </w:pPr>
      <w:r>
        <w:rPr>
          <w:rFonts w:eastAsia="Calibri" w:eastAsiaTheme="minorHAnsi"/>
          <w:lang w:eastAsia="en-US"/>
        </w:rPr>
        <w:t xml:space="preserve">Vagyoni értékű jog jogosultja: ……………………………………  </w:t>
      </w:r>
    </w:p>
    <w:p>
      <w:pPr>
        <w:pStyle w:val="Normal"/>
        <w:ind w:left="426" w:hanging="0"/>
        <w:rPr>
          <w:rFonts w:eastAsia="Calibri" w:eastAsiaTheme="minorHAnsi"/>
          <w:lang w:eastAsia="en-US"/>
        </w:rPr>
      </w:pPr>
      <w:r>
        <w:rPr>
          <w:rFonts w:eastAsia="Calibri" w:eastAsiaTheme="minorHAnsi"/>
          <w:lang w:eastAsia="en-US"/>
        </w:rPr>
        <w:t>Szerzés ideje: ..............................év</w:t>
      </w:r>
    </w:p>
    <w:p>
      <w:pPr>
        <w:pStyle w:val="Normal"/>
        <w:ind w:left="426" w:hanging="0"/>
        <w:rPr>
          <w:rFonts w:eastAsia="Calibri" w:eastAsiaTheme="minorHAnsi"/>
          <w:lang w:eastAsia="en-US"/>
        </w:rPr>
      </w:pPr>
      <w:r>
        <w:rPr>
          <w:rFonts w:eastAsia="Calibri" w:eastAsiaTheme="minorHAnsi"/>
          <w:lang w:eastAsia="en-US"/>
        </w:rPr>
        <w:t>Becsült forgalmi érték:.......................................... Ft</w:t>
      </w:r>
    </w:p>
    <w:p>
      <w:pPr>
        <w:pStyle w:val="Normal"/>
        <w:ind w:left="426" w:hanging="0"/>
        <w:rPr>
          <w:rFonts w:eastAsia="Calibri" w:eastAsiaTheme="minorHAnsi"/>
          <w:i/>
          <w:i/>
          <w:lang w:eastAsia="en-US"/>
        </w:rPr>
      </w:pPr>
      <w:r>
        <w:rPr>
          <w:rFonts w:eastAsia="Calibri" w:eastAsiaTheme="minorHAnsi"/>
          <w:i/>
          <w:lang w:eastAsia="en-US"/>
        </w:rPr>
        <w:t xml:space="preserve">(A vagyoni értékű jog becsült értékét az </w:t>
      </w:r>
      <w:r>
        <w:rPr>
          <w:i/>
        </w:rPr>
        <w:t>illetékekről szóló 1990. évi XCIII. törvény 72. § alapulvételével kell meghatározni.)</w:t>
      </w:r>
      <w:r>
        <w:rPr>
          <w:rFonts w:eastAsia="Calibri" w:eastAsiaTheme="minorHAnsi"/>
          <w:i/>
          <w:lang w:eastAsia="en-US"/>
        </w:rPr>
        <w:t xml:space="preserve"> </w:t>
      </w:r>
    </w:p>
    <w:p>
      <w:pPr>
        <w:pStyle w:val="Normal"/>
        <w:ind w:firstLine="204"/>
        <w:rPr>
          <w:rFonts w:eastAsia="Calibri" w:eastAsiaTheme="minorHAnsi"/>
          <w:lang w:eastAsia="en-US"/>
        </w:rPr>
      </w:pPr>
      <w:r>
        <w:rPr>
          <w:rFonts w:eastAsia="Calibri" w:eastAsiaTheme="minorHAnsi"/>
          <w:lang w:eastAsia="en-US"/>
        </w:rPr>
      </w:r>
    </w:p>
    <w:p>
      <w:pPr>
        <w:pStyle w:val="Normal"/>
        <w:rPr>
          <w:rFonts w:eastAsia="Calibri" w:eastAsiaTheme="minorHAnsi"/>
          <w:i/>
          <w:i/>
          <w:iCs/>
          <w:lang w:eastAsia="en-US"/>
        </w:rPr>
      </w:pPr>
      <w:r>
        <w:rPr>
          <w:rFonts w:eastAsia="Calibri" w:eastAsiaTheme="minorHAnsi"/>
          <w:b/>
          <w:i/>
          <w:lang w:eastAsia="en-US"/>
        </w:rPr>
        <w:t>D)</w:t>
      </w:r>
      <w:r>
        <w:rPr>
          <w:rFonts w:eastAsia="Calibri" w:eastAsiaTheme="minorHAnsi"/>
          <w:i/>
          <w:lang w:eastAsia="en-US"/>
        </w:rPr>
        <w:t xml:space="preserve"> </w:t>
      </w:r>
      <w:r>
        <w:rPr>
          <w:rFonts w:eastAsia="Calibri" w:eastAsiaTheme="minorHAnsi"/>
          <w:b/>
          <w:i/>
          <w:iCs/>
          <w:lang w:eastAsia="en-US"/>
        </w:rPr>
        <w:t>FIZETÉSI SZÁMLA</w:t>
      </w:r>
      <w:r>
        <w:rPr>
          <w:rFonts w:eastAsia="Calibri" w:eastAsiaTheme="minorHAnsi"/>
          <w:i/>
          <w:iCs/>
          <w:lang w:eastAsia="en-US"/>
        </w:rPr>
        <w:t xml:space="preserve"> [a megfelelő aláhúzandó, és a b) pont szerinti esetben kitöltendő!]</w:t>
      </w:r>
    </w:p>
    <w:p>
      <w:pPr>
        <w:pStyle w:val="Normal"/>
        <w:spacing w:before="120" w:after="120"/>
        <w:ind w:left="283" w:hanging="79"/>
        <w:rPr>
          <w:rFonts w:eastAsia="Calibri" w:eastAsiaTheme="minorHAnsi"/>
          <w:lang w:eastAsia="en-US"/>
        </w:rPr>
      </w:pPr>
      <w:r>
        <w:rPr>
          <w:rFonts w:eastAsia="Calibri" w:eastAsiaTheme="minorHAnsi"/>
          <w:i/>
          <w:iCs/>
          <w:lang w:eastAsia="en-US"/>
        </w:rPr>
        <w:t xml:space="preserve">a) </w:t>
      </w:r>
      <w:r>
        <w:rPr>
          <w:rFonts w:eastAsia="Calibri" w:eastAsiaTheme="minorHAnsi"/>
          <w:b/>
          <w:lang w:eastAsia="en-US"/>
        </w:rPr>
        <w:t>Nem rendelkezik</w:t>
      </w:r>
      <w:r>
        <w:rPr>
          <w:rFonts w:eastAsia="Calibri" w:eastAsiaTheme="minorHAnsi"/>
          <w:lang w:eastAsia="en-US"/>
        </w:rPr>
        <w:t xml:space="preserve"> a kérelmező/jogosult illetve közeli hozzátartozója fizetési számlával. </w:t>
      </w:r>
    </w:p>
    <w:p>
      <w:pPr>
        <w:pStyle w:val="Normal"/>
        <w:ind w:left="284" w:hanging="80"/>
        <w:rPr>
          <w:rFonts w:eastAsia="Calibri" w:eastAsiaTheme="minorHAnsi"/>
          <w:lang w:eastAsia="en-US"/>
        </w:rPr>
      </w:pPr>
      <w:r>
        <w:rPr>
          <w:rFonts w:eastAsia="Calibri" w:eastAsiaTheme="minorHAnsi"/>
          <w:i/>
          <w:iCs/>
          <w:lang w:eastAsia="en-US"/>
        </w:rPr>
        <w:t xml:space="preserve">b) </w:t>
      </w:r>
      <w:r>
        <w:rPr>
          <w:rFonts w:eastAsia="Calibri" w:eastAsiaTheme="minorHAnsi"/>
          <w:b/>
          <w:iCs/>
          <w:lang w:eastAsia="en-US"/>
        </w:rPr>
        <w:t>Rendelkezik</w:t>
      </w:r>
      <w:r>
        <w:rPr>
          <w:rFonts w:eastAsia="Calibri" w:eastAsiaTheme="minorHAnsi"/>
          <w:iCs/>
          <w:lang w:eastAsia="en-US"/>
        </w:rPr>
        <w:t xml:space="preserve"> </w:t>
      </w:r>
      <w:r>
        <w:rPr>
          <w:rFonts w:eastAsia="Calibri" w:eastAsiaTheme="minorHAnsi"/>
          <w:lang w:eastAsia="en-US"/>
        </w:rPr>
        <w:t xml:space="preserve">a kérelmező/jogosult illetve közeli hozzátartozója fizetési számlával, melynek </w:t>
      </w:r>
    </w:p>
    <w:p>
      <w:pPr>
        <w:pStyle w:val="Normal"/>
        <w:ind w:firstLine="204"/>
        <w:rPr>
          <w:rFonts w:eastAsia="Calibri" w:eastAsiaTheme="minorHAnsi"/>
          <w:lang w:eastAsia="en-US"/>
        </w:rPr>
      </w:pPr>
      <w:r>
        <w:rPr>
          <w:rFonts w:eastAsia="Calibri" w:eastAsiaTheme="minorHAnsi"/>
          <w:lang w:eastAsia="en-US"/>
        </w:rPr>
        <w:t xml:space="preserve">adatai </w:t>
      </w:r>
      <w:r>
        <w:rPr>
          <w:rFonts w:eastAsia="Calibri" w:eastAsiaTheme="minorHAnsi"/>
          <w:i/>
          <w:lang w:eastAsia="en-US"/>
        </w:rPr>
        <w:t>[több számla esetén valamennyi megjelölendő˘!]:</w:t>
      </w:r>
    </w:p>
    <w:p>
      <w:pPr>
        <w:pStyle w:val="Normal"/>
        <w:ind w:firstLine="204"/>
        <w:rPr>
          <w:rFonts w:eastAsia="Calibri" w:eastAsiaTheme="minorHAnsi"/>
          <w:lang w:eastAsia="en-US"/>
        </w:rPr>
      </w:pPr>
      <w:r>
        <w:rPr>
          <w:rFonts w:eastAsia="Calibri" w:eastAsiaTheme="minorHAnsi"/>
          <w:lang w:eastAsia="en-US"/>
        </w:rPr>
      </w:r>
    </w:p>
    <w:p>
      <w:pPr>
        <w:pStyle w:val="Normal"/>
        <w:ind w:firstLine="204"/>
        <w:rPr>
          <w:rFonts w:eastAsia="Calibri" w:eastAsiaTheme="minorHAnsi"/>
          <w:lang w:eastAsia="en-US"/>
        </w:rPr>
      </w:pPr>
      <w:r>
        <w:rPr>
          <w:rFonts w:eastAsia="Calibri" w:eastAsiaTheme="minorHAnsi"/>
          <w:b/>
          <w:lang w:eastAsia="en-US"/>
        </w:rPr>
        <w:t>1</w:t>
      </w:r>
      <w:r>
        <w:rPr>
          <w:rFonts w:eastAsia="Calibri" w:eastAsiaTheme="minorHAnsi"/>
          <w:lang w:eastAsia="en-US"/>
        </w:rPr>
        <w:t>. Pénzforgalmi szolgáltató neve: ............................................................................................</w:t>
      </w:r>
    </w:p>
    <w:p>
      <w:pPr>
        <w:pStyle w:val="Normal"/>
        <w:ind w:firstLine="204"/>
        <w:rPr>
          <w:rFonts w:eastAsia="Calibri" w:eastAsiaTheme="minorHAnsi"/>
          <w:lang w:eastAsia="en-US"/>
        </w:rPr>
      </w:pPr>
      <w:r>
        <w:rPr>
          <w:rFonts w:eastAsia="Calibri" w:eastAsiaTheme="minorHAnsi"/>
          <w:lang w:eastAsia="en-US"/>
        </w:rPr>
        <w:t>fizetési számla tulajdonosa: ………………………………………………………………….</w:t>
      </w:r>
    </w:p>
    <w:p>
      <w:pPr>
        <w:pStyle w:val="Normal"/>
        <w:ind w:firstLine="204"/>
        <w:rPr>
          <w:rFonts w:eastAsia="Calibri" w:eastAsiaTheme="minorHAnsi"/>
          <w:lang w:eastAsia="en-US"/>
        </w:rPr>
      </w:pPr>
      <w:r>
        <w:rPr>
          <w:rFonts w:eastAsia="Calibri" w:eastAsiaTheme="minorHAnsi"/>
          <w:lang w:eastAsia="en-US"/>
        </w:rPr>
        <w:t>fizetési számla száma: ..............................................................................................................</w:t>
      </w:r>
    </w:p>
    <w:p>
      <w:pPr>
        <w:pStyle w:val="Normal"/>
        <w:ind w:firstLine="204"/>
        <w:rPr>
          <w:rFonts w:eastAsia="Calibri" w:eastAsiaTheme="minorHAnsi"/>
          <w:lang w:eastAsia="en-US"/>
        </w:rPr>
      </w:pPr>
      <w:r>
        <w:rPr>
          <w:rFonts w:eastAsia="Calibri" w:eastAsiaTheme="minorHAnsi"/>
          <w:lang w:eastAsia="en-US"/>
        </w:rPr>
        <w:t>fizetési számlán kezelt összeg ..................................................................................................</w:t>
      </w:r>
    </w:p>
    <w:p>
      <w:pPr>
        <w:pStyle w:val="Normal"/>
        <w:ind w:firstLine="204"/>
        <w:rPr>
          <w:rFonts w:eastAsia="Calibri" w:eastAsiaTheme="minorHAnsi"/>
          <w:lang w:eastAsia="en-US"/>
        </w:rPr>
      </w:pPr>
      <w:r>
        <w:rPr>
          <w:rFonts w:eastAsia="Calibri" w:eastAsiaTheme="minorHAnsi"/>
          <w:b/>
          <w:lang w:eastAsia="en-US"/>
        </w:rPr>
        <w:t>2</w:t>
      </w:r>
      <w:r>
        <w:rPr>
          <w:rFonts w:eastAsia="Calibri" w:eastAsiaTheme="minorHAnsi"/>
          <w:lang w:eastAsia="en-US"/>
        </w:rPr>
        <w:t>. Pénzforgalmi szolgáltató neve: .............................................................................................</w:t>
      </w:r>
    </w:p>
    <w:p>
      <w:pPr>
        <w:pStyle w:val="Normal"/>
        <w:ind w:firstLine="204"/>
        <w:rPr>
          <w:rFonts w:eastAsia="Calibri" w:eastAsiaTheme="minorHAnsi"/>
          <w:lang w:eastAsia="en-US"/>
        </w:rPr>
      </w:pPr>
      <w:r>
        <w:rPr>
          <w:rFonts w:eastAsia="Calibri" w:eastAsiaTheme="minorHAnsi"/>
          <w:lang w:eastAsia="en-US"/>
        </w:rPr>
        <w:t>fizetési számla tulajdonosa: ………………………………………………………………….</w:t>
      </w:r>
    </w:p>
    <w:p>
      <w:pPr>
        <w:pStyle w:val="Normal"/>
        <w:ind w:firstLine="204"/>
        <w:rPr>
          <w:rFonts w:eastAsia="Calibri" w:eastAsiaTheme="minorHAnsi"/>
          <w:lang w:eastAsia="en-US"/>
        </w:rPr>
      </w:pPr>
      <w:r>
        <w:rPr>
          <w:rFonts w:eastAsia="Calibri" w:eastAsiaTheme="minorHAnsi"/>
          <w:lang w:eastAsia="en-US"/>
        </w:rPr>
        <w:t>fizetési számla száma: ..............................................................................................................</w:t>
      </w:r>
    </w:p>
    <w:p>
      <w:pPr>
        <w:pStyle w:val="Normal"/>
        <w:ind w:firstLine="204"/>
        <w:rPr>
          <w:rFonts w:eastAsia="Calibri" w:eastAsiaTheme="minorHAnsi"/>
          <w:lang w:eastAsia="en-US"/>
        </w:rPr>
      </w:pPr>
      <w:r>
        <w:rPr>
          <w:rFonts w:eastAsia="Calibri" w:eastAsiaTheme="minorHAnsi"/>
          <w:lang w:eastAsia="en-US"/>
        </w:rPr>
        <w:t>fizetési számlán kezelt összeg ..................................................................................................</w:t>
      </w:r>
    </w:p>
    <w:p>
      <w:pPr>
        <w:pStyle w:val="Normal"/>
        <w:ind w:firstLine="204"/>
        <w:rPr>
          <w:rFonts w:eastAsia="Calibri" w:eastAsiaTheme="minorHAnsi"/>
          <w:b/>
          <w:b/>
          <w:lang w:eastAsia="en-US"/>
        </w:rPr>
      </w:pPr>
      <w:r>
        <w:rPr>
          <w:rFonts w:eastAsia="Calibri" w:eastAsiaTheme="minorHAnsi"/>
          <w:b/>
          <w:lang w:eastAsia="en-US"/>
        </w:rPr>
      </w:r>
    </w:p>
    <w:p>
      <w:pPr>
        <w:pStyle w:val="Normal"/>
        <w:ind w:firstLine="204"/>
        <w:rPr>
          <w:rFonts w:eastAsia="Calibri" w:eastAsiaTheme="minorHAnsi"/>
          <w:lang w:eastAsia="en-US"/>
        </w:rPr>
      </w:pPr>
      <w:r>
        <w:rPr>
          <w:rFonts w:eastAsia="Calibri" w:eastAsiaTheme="minorHAnsi"/>
          <w:b/>
          <w:lang w:eastAsia="en-US"/>
        </w:rPr>
        <w:t>3.</w:t>
      </w:r>
      <w:r>
        <w:rPr>
          <w:rFonts w:eastAsia="Calibri" w:eastAsiaTheme="minorHAnsi"/>
          <w:lang w:eastAsia="en-US"/>
        </w:rPr>
        <w:t xml:space="preserve"> Pénzforgalmi szolgáltató neve: .............................................................................................</w:t>
      </w:r>
    </w:p>
    <w:p>
      <w:pPr>
        <w:pStyle w:val="Normal"/>
        <w:ind w:firstLine="204"/>
        <w:rPr>
          <w:rFonts w:eastAsia="Calibri" w:eastAsiaTheme="minorHAnsi"/>
          <w:lang w:eastAsia="en-US"/>
        </w:rPr>
      </w:pPr>
      <w:r>
        <w:rPr>
          <w:rFonts w:eastAsia="Calibri" w:eastAsiaTheme="minorHAnsi"/>
          <w:lang w:eastAsia="en-US"/>
        </w:rPr>
        <w:t>fizetési számla tulajdonosa: ………………………………………………………………….</w:t>
      </w:r>
    </w:p>
    <w:p>
      <w:pPr>
        <w:pStyle w:val="Normal"/>
        <w:ind w:firstLine="204"/>
        <w:rPr>
          <w:rFonts w:eastAsia="Calibri" w:eastAsiaTheme="minorHAnsi"/>
          <w:lang w:eastAsia="en-US"/>
        </w:rPr>
      </w:pPr>
      <w:r>
        <w:rPr>
          <w:rFonts w:eastAsia="Calibri" w:eastAsiaTheme="minorHAnsi"/>
          <w:lang w:eastAsia="en-US"/>
        </w:rPr>
        <w:t>fizetési számla száma: ..............................................................................................................</w:t>
      </w:r>
    </w:p>
    <w:p>
      <w:pPr>
        <w:pStyle w:val="Normal"/>
        <w:ind w:firstLine="204"/>
        <w:rPr>
          <w:rFonts w:eastAsia="Calibri" w:eastAsiaTheme="minorHAnsi"/>
          <w:lang w:eastAsia="en-US"/>
        </w:rPr>
      </w:pPr>
      <w:r>
        <w:rPr>
          <w:rFonts w:eastAsia="Calibri" w:eastAsiaTheme="minorHAnsi"/>
          <w:lang w:eastAsia="en-US"/>
        </w:rPr>
        <w:t>fizetési számlán kezelt összeg ..................................................................................................</w:t>
      </w:r>
    </w:p>
    <w:p>
      <w:pPr>
        <w:pStyle w:val="Normal"/>
        <w:ind w:firstLine="204"/>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t>III. NYILATKOZATOK</w:t>
      </w:r>
    </w:p>
    <w:p>
      <w:pPr>
        <w:pStyle w:val="Normal"/>
        <w:spacing w:before="120" w:after="0"/>
        <w:ind w:firstLine="204"/>
        <w:rPr>
          <w:rFonts w:eastAsia="Calibri" w:eastAsiaTheme="minorHAnsi"/>
          <w:lang w:eastAsia="en-US"/>
        </w:rPr>
      </w:pPr>
      <w:r>
        <w:rPr>
          <w:rFonts w:eastAsia="Calibri" w:eastAsiaTheme="minorHAnsi"/>
          <w:lang w:eastAsia="en-US"/>
        </w:rPr>
        <w:t>1. Tudomásul veszem, hogy az ellátásra való jogosultság feltételeinek megállapítása érdekében a hatóság a fentiekben megjelölt pénzforgalmi szolgáltató felé megkereséssel élhet a fizetési számlán kezelt összeg tekintetében.</w:t>
      </w:r>
    </w:p>
    <w:p>
      <w:pPr>
        <w:pStyle w:val="Normal"/>
        <w:spacing w:before="120" w:after="0"/>
        <w:ind w:firstLine="204"/>
        <w:rPr>
          <w:rFonts w:eastAsia="Calibri" w:eastAsiaTheme="minorHAnsi"/>
          <w:lang w:eastAsia="en-US"/>
        </w:rPr>
      </w:pPr>
      <w:r>
        <w:rPr>
          <w:rFonts w:eastAsia="Calibri" w:eastAsiaTheme="minorHAnsi"/>
          <w:lang w:eastAsia="en-US"/>
        </w:rPr>
        <w:t xml:space="preserve">2. Kijelentem, hogy a fenti adatok a valóságnak megfelelnek. </w:t>
      </w:r>
    </w:p>
    <w:p>
      <w:pPr>
        <w:pStyle w:val="Normal"/>
        <w:ind w:firstLine="204"/>
        <w:rPr>
          <w:rFonts w:eastAsia="Calibri" w:eastAsiaTheme="minorHAnsi"/>
          <w:lang w:eastAsia="en-US"/>
        </w:rPr>
      </w:pPr>
      <w:r>
        <w:rPr>
          <w:rFonts w:eastAsia="Calibri" w:eastAsiaTheme="minorHAnsi"/>
          <w:lang w:eastAsia="en-US"/>
        </w:rPr>
      </w:r>
    </w:p>
    <w:p>
      <w:pPr>
        <w:pStyle w:val="Normal"/>
        <w:spacing w:before="240" w:after="240"/>
        <w:rPr>
          <w:rFonts w:eastAsia="Calibri" w:eastAsiaTheme="minorHAnsi"/>
          <w:lang w:eastAsia="en-US"/>
        </w:rPr>
      </w:pPr>
      <w:r>
        <w:rPr>
          <w:rFonts w:eastAsia="Calibri" w:eastAsiaTheme="minorHAnsi"/>
          <w:lang w:eastAsia="en-US"/>
        </w:rPr>
        <w:t>Kelt: .......... év .............................. hó ............ nap</w:t>
      </w:r>
    </w:p>
    <w:tbl>
      <w:tblPr>
        <w:tblW w:w="9070" w:type="dxa"/>
        <w:jc w:val="left"/>
        <w:tblInd w:w="0" w:type="dxa"/>
        <w:tblLayout w:type="fixed"/>
        <w:tblCellMar>
          <w:top w:w="0" w:type="dxa"/>
          <w:left w:w="0" w:type="dxa"/>
          <w:bottom w:w="0" w:type="dxa"/>
          <w:right w:w="0" w:type="dxa"/>
        </w:tblCellMar>
        <w:tblLook w:val="0000"/>
      </w:tblPr>
      <w:tblGrid>
        <w:gridCol w:w="4547"/>
        <w:gridCol w:w="4522"/>
      </w:tblGrid>
      <w:tr>
        <w:trPr/>
        <w:tc>
          <w:tcPr>
            <w:tcW w:w="4547"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t>kérelmező/jogosult aláírása</w:t>
            </w:r>
          </w:p>
        </w:tc>
        <w:tc>
          <w:tcPr>
            <w:tcW w:w="4522" w:type="dxa"/>
            <w:tcBorders/>
          </w:tcPr>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r>
          </w:p>
          <w:p>
            <w:pPr>
              <w:pStyle w:val="Normal"/>
              <w:widowControl w:val="false"/>
              <w:ind w:left="56" w:right="56" w:hanging="0"/>
              <w:jc w:val="center"/>
              <w:rPr>
                <w:rFonts w:eastAsia="Calibri" w:eastAsiaTheme="minorHAnsi"/>
                <w:lang w:eastAsia="en-US"/>
              </w:rPr>
            </w:pPr>
            <w:r>
              <w:rPr>
                <w:rFonts w:eastAsia="Calibri" w:eastAsiaTheme="minorHAnsi"/>
                <w:lang w:eastAsia="en-US"/>
              </w:rPr>
              <w:t>nagykorú hozzátartozó(k) aláírása</w:t>
            </w:r>
          </w:p>
        </w:tc>
      </w:tr>
    </w:tbl>
    <w:p>
      <w:pPr>
        <w:pStyle w:val="Normal"/>
        <w:spacing w:before="240" w:after="0"/>
        <w:ind w:firstLine="204"/>
        <w:rPr>
          <w:rFonts w:eastAsia="Calibri" w:eastAsiaTheme="minorHAnsi"/>
          <w:u w:val="single"/>
          <w:lang w:eastAsia="en-US"/>
        </w:rPr>
      </w:pPr>
      <w:r>
        <w:rPr>
          <w:rFonts w:eastAsia="Calibri" w:eastAsiaTheme="minorHAnsi"/>
          <w:i/>
          <w:iCs/>
          <w:u w:val="single"/>
          <w:lang w:eastAsia="en-US"/>
        </w:rPr>
        <w:t>Megjegyzés:</w:t>
      </w:r>
    </w:p>
    <w:p>
      <w:pPr>
        <w:pStyle w:val="Normal"/>
        <w:spacing w:before="0" w:after="60"/>
        <w:ind w:firstLine="204"/>
        <w:rPr>
          <w:rFonts w:eastAsia="Calibri" w:eastAsiaTheme="minorHAnsi"/>
          <w:lang w:eastAsia="en-US"/>
        </w:rPr>
      </w:pPr>
      <w:r>
        <w:rPr>
          <w:rFonts w:eastAsia="Calibri" w:eastAsiaTheme="minorHAnsi"/>
          <w:lang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pPr>
        <w:pStyle w:val="Normal"/>
        <w:spacing w:before="0" w:after="60"/>
        <w:ind w:firstLine="204"/>
        <w:rPr>
          <w:rFonts w:eastAsia="Calibri" w:eastAsiaTheme="minorHAnsi"/>
          <w:lang w:eastAsia="en-US"/>
        </w:rPr>
      </w:pPr>
      <w:r>
        <w:rPr>
          <w:rFonts w:eastAsia="Calibri" w:eastAsiaTheme="minorHAnsi"/>
          <w:lang w:eastAsia="en-US"/>
        </w:rPr>
        <w:t xml:space="preserve">Ha a kérelmező vagy vele együtt élő közeli hozzátartozója bármely vagyontárgyból egynél többel rendelkezik, a vagyonnyilatkozat megfelelő pontját a vagyontárgyak számával egyezően kell kitölteni. </w:t>
      </w:r>
    </w:p>
    <w:p>
      <w:pPr>
        <w:pStyle w:val="Normal"/>
        <w:spacing w:before="0" w:after="60"/>
        <w:ind w:firstLine="204"/>
        <w:rPr>
          <w:rFonts w:eastAsia="Calibri" w:eastAsiaTheme="minorHAnsi"/>
          <w:lang w:eastAsia="en-US"/>
        </w:rPr>
      </w:pPr>
      <w:r>
        <w:rPr>
          <w:rFonts w:eastAsia="Calibri" w:eastAsiaTheme="minorHAnsi"/>
          <w:lang w:eastAsia="en-US"/>
        </w:rPr>
        <w:t xml:space="preserve">Ha egy vagyontárgy a kérelmező és vele együtt élő közeli hozzátartozója közös tulajdonában áll, akkor a vagyontárgyat csak egyszer kell feltüntetni a nyilatkozaton, a tulajdonosok adatait (neve/tulajdoni hányada/szerzés éve) kell tulajdonosonként külön-külön feltüntetni. </w:t>
      </w:r>
    </w:p>
    <w:p>
      <w:pPr>
        <w:pStyle w:val="Normal"/>
        <w:spacing w:before="0" w:after="60"/>
        <w:ind w:firstLine="204"/>
        <w:rPr>
          <w:rFonts w:eastAsia="Calibri" w:eastAsiaTheme="minorHAnsi"/>
          <w:lang w:eastAsia="en-US"/>
        </w:rPr>
      </w:pPr>
      <w:r>
        <w:rPr>
          <w:rFonts w:eastAsia="Calibri" w:eastAsiaTheme="minorHAnsi"/>
          <w:lang w:eastAsia="en-US"/>
        </w:rPr>
        <w:t>Ha a vagyonnyilatkozatban feltüntetett vagyon nem Magyarország területén van, a forgalmi értéket a vagyon helye szerinti állam hivatalos pénznemében is fel kell tüntetni.</w:t>
      </w:r>
    </w:p>
    <w:p>
      <w:pPr>
        <w:pStyle w:val="Normal"/>
        <w:spacing w:before="0" w:after="60"/>
        <w:ind w:firstLine="204"/>
        <w:rPr>
          <w:rFonts w:eastAsia="Calibri" w:eastAsiaTheme="minorHAnsi"/>
          <w:lang w:eastAsia="en-US"/>
        </w:rPr>
      </w:pPr>
      <w:r>
        <w:rPr>
          <w:rFonts w:eastAsia="Calibri" w:eastAsiaTheme="minorHAnsi"/>
          <w:lang w:eastAsia="en-US"/>
        </w:rPr>
        <w:t xml:space="preserve">A nyilatkozatot tevő ügyfelet illető, valamely ingatlanon fennálló állandó, illetve tartós használat jogát az adott ingatlan adatainak megadásával a nyomtatvány </w:t>
      </w:r>
      <w:r>
        <w:rPr>
          <w:rFonts w:eastAsia="Calibri" w:eastAsiaTheme="minorHAnsi"/>
          <w:i/>
          <w:lang w:eastAsia="en-US"/>
        </w:rPr>
        <w:t>A)</w:t>
      </w:r>
      <w:r>
        <w:rPr>
          <w:rFonts w:eastAsia="Calibri" w:eastAsiaTheme="minorHAnsi"/>
          <w:lang w:eastAsia="en-US"/>
        </w:rPr>
        <w:t xml:space="preserve"> pontjában kell feltüntetni. Az egyéb típusú vagyoni értékű jogot a nyomtatvány </w:t>
      </w:r>
      <w:r>
        <w:rPr>
          <w:rFonts w:eastAsia="Calibri" w:eastAsiaTheme="minorHAnsi"/>
          <w:i/>
          <w:lang w:eastAsia="en-US"/>
        </w:rPr>
        <w:t>C)</w:t>
      </w:r>
      <w:r>
        <w:rPr>
          <w:rFonts w:eastAsia="Calibri" w:eastAsiaTheme="minorHAnsi"/>
          <w:lang w:eastAsia="en-US"/>
        </w:rPr>
        <w:t xml:space="preserve"> pontjában kell feltüntetni.</w:t>
      </w:r>
    </w:p>
    <w:p>
      <w:pPr>
        <w:pStyle w:val="Normal"/>
        <w:rPr/>
      </w:pPr>
      <w:r>
        <w:rPr>
          <w:rFonts w:eastAsia="Calibri" w:eastAsiaTheme="minorHAnsi"/>
          <w:lang w:eastAsia="en-US"/>
        </w:rPr>
        <w:t>A vagyonnyilatkozatot a kérelmezőn/jogosulton túlmenően a vele közös háztartásban élő házastársának (élettársának) és a nagykorú gyermek(ek)nek is alá kell írnia. Ha az ellátást kérelmező/jogosult vagy annak közeli hozzátartozója cselekvőképességében teljesen korlátozott, helyette a törvényes képviselője jogosult az aláírásra, ha a vagyonnal kapcsolatos jognyilatkozat megtételében korlátozott, akkor a törvényes képviselője jóváhagyásával jogosult aláírásra.</w:t>
      </w:r>
    </w:p>
    <w:p>
      <w:pPr>
        <w:pStyle w:val="Normal"/>
        <w:ind w:firstLine="204"/>
        <w:rPr>
          <w:rFonts w:eastAsia="Calibri" w:eastAsiaTheme="minorHAnsi"/>
          <w:lang w:eastAsia="en-US"/>
        </w:rPr>
      </w:pPr>
      <w:r>
        <w:rPr>
          <w:rFonts w:eastAsia="Calibri" w:eastAsiaTheme="minorHAnsi"/>
          <w:lang w:eastAsia="en-US"/>
        </w:rPr>
      </w:r>
    </w:p>
    <w:p>
      <w:pPr>
        <w:pStyle w:val="Szvegtrzs"/>
        <w:spacing w:before="0" w:after="0"/>
        <w:ind w:right="150" w:hanging="0"/>
        <w:rPr>
          <w:rFonts w:eastAsia="Calibri" w:eastAsiaTheme="minorHAnsi"/>
          <w:kern w:val="0"/>
          <w:lang w:eastAsia="en-US"/>
        </w:rPr>
      </w:pPr>
      <w:r>
        <w:rPr>
          <w:rFonts w:eastAsia="Calibri" w:eastAsiaTheme="minorHAnsi"/>
          <w:kern w:val="0"/>
          <w:lang w:eastAsia="en-US"/>
        </w:rPr>
      </w:r>
    </w:p>
    <w:p>
      <w:pPr>
        <w:pStyle w:val="Szvegtrzs"/>
        <w:spacing w:before="0" w:after="0"/>
        <w:ind w:right="150" w:hanging="0"/>
        <w:rPr>
          <w:b/>
          <w:b/>
          <w:sz w:val="22"/>
          <w:szCs w:val="22"/>
        </w:rPr>
      </w:pPr>
      <w:r>
        <w:rPr>
          <w:b/>
          <w:sz w:val="22"/>
          <w:szCs w:val="22"/>
        </w:rPr>
      </w:r>
    </w:p>
    <w:p>
      <w:pPr>
        <w:pStyle w:val="Szvegtrzs"/>
        <w:spacing w:before="0" w:after="0"/>
        <w:ind w:left="150" w:right="150" w:firstLine="240"/>
        <w:jc w:val="center"/>
        <w:rPr>
          <w:b/>
          <w:b/>
          <w:sz w:val="22"/>
          <w:szCs w:val="22"/>
        </w:rPr>
      </w:pPr>
      <w:r>
        <w:rPr>
          <w:b/>
          <w:sz w:val="22"/>
          <w:szCs w:val="22"/>
        </w:rPr>
        <w:t>Nyilatkozat</w:t>
      </w:r>
    </w:p>
    <w:p>
      <w:pPr>
        <w:pStyle w:val="Szvegtrzs"/>
        <w:spacing w:before="0" w:after="0"/>
        <w:ind w:left="150" w:right="150" w:firstLine="240"/>
        <w:jc w:val="center"/>
        <w:rPr>
          <w:b/>
          <w:b/>
          <w:sz w:val="22"/>
          <w:szCs w:val="22"/>
        </w:rPr>
      </w:pPr>
      <w:r>
        <w:rPr>
          <w:b/>
          <w:sz w:val="22"/>
          <w:szCs w:val="22"/>
        </w:rPr>
      </w:r>
    </w:p>
    <w:p>
      <w:pPr>
        <w:pStyle w:val="Szvegtrzs"/>
        <w:spacing w:before="0" w:after="0"/>
        <w:ind w:left="150" w:right="150" w:firstLine="240"/>
        <w:rPr>
          <w:b/>
          <w:b/>
          <w:sz w:val="22"/>
          <w:szCs w:val="22"/>
        </w:rPr>
      </w:pPr>
      <w:r>
        <w:rPr>
          <w:b/>
          <w:sz w:val="22"/>
          <w:szCs w:val="22"/>
        </w:rPr>
        <w:t>Alulírott</w:t>
      </w:r>
    </w:p>
    <w:p>
      <w:pPr>
        <w:pStyle w:val="Szvegtrzs"/>
        <w:spacing w:before="0" w:after="0"/>
        <w:ind w:left="150" w:right="150" w:firstLine="240"/>
        <w:rPr>
          <w:b/>
          <w:b/>
          <w:sz w:val="22"/>
          <w:szCs w:val="22"/>
        </w:rPr>
      </w:pPr>
      <w:r>
        <w:rPr>
          <w:b/>
          <w:sz w:val="22"/>
          <w:szCs w:val="22"/>
        </w:rPr>
      </w:r>
    </w:p>
    <w:p>
      <w:pPr>
        <w:pStyle w:val="Szvegtrzs"/>
        <w:spacing w:before="0" w:after="0"/>
        <w:ind w:left="150" w:right="150" w:firstLine="240"/>
        <w:rPr>
          <w:b/>
          <w:b/>
          <w:sz w:val="22"/>
          <w:szCs w:val="22"/>
        </w:rPr>
      </w:pPr>
      <w:r>
        <w:rPr>
          <w:b/>
          <w:sz w:val="22"/>
          <w:szCs w:val="22"/>
        </w:rPr>
        <w:t>Név:.................................................................................</w:t>
      </w:r>
    </w:p>
    <w:p>
      <w:pPr>
        <w:pStyle w:val="Szvegtrzs"/>
        <w:spacing w:before="0" w:after="0"/>
        <w:ind w:left="150" w:right="150" w:firstLine="240"/>
        <w:rPr>
          <w:b/>
          <w:b/>
          <w:sz w:val="22"/>
          <w:szCs w:val="22"/>
        </w:rPr>
      </w:pPr>
      <w:r>
        <w:rPr>
          <w:b/>
          <w:sz w:val="22"/>
          <w:szCs w:val="22"/>
        </w:rPr>
        <w:t>Születési név:..................................................................</w:t>
      </w:r>
    </w:p>
    <w:p>
      <w:pPr>
        <w:pStyle w:val="Szvegtrzs"/>
        <w:spacing w:before="0" w:after="0"/>
        <w:ind w:left="150" w:right="150" w:firstLine="240"/>
        <w:rPr>
          <w:b/>
          <w:b/>
          <w:sz w:val="22"/>
          <w:szCs w:val="22"/>
        </w:rPr>
      </w:pPr>
      <w:r>
        <w:rPr>
          <w:b/>
          <w:sz w:val="22"/>
          <w:szCs w:val="22"/>
        </w:rPr>
        <w:t>Anyja neve:.....................................................................</w:t>
      </w:r>
    </w:p>
    <w:p>
      <w:pPr>
        <w:pStyle w:val="Szvegtrzs"/>
        <w:spacing w:before="0" w:after="0"/>
        <w:ind w:left="150" w:right="150" w:firstLine="240"/>
        <w:rPr>
          <w:b/>
          <w:b/>
          <w:sz w:val="22"/>
          <w:szCs w:val="22"/>
        </w:rPr>
      </w:pPr>
      <w:r>
        <w:rPr>
          <w:b/>
          <w:sz w:val="22"/>
          <w:szCs w:val="22"/>
        </w:rPr>
        <w:t>Szül. hely, idő:................................................................</w:t>
      </w:r>
    </w:p>
    <w:p>
      <w:pPr>
        <w:pStyle w:val="Szvegtrzs"/>
        <w:spacing w:before="0" w:after="0"/>
        <w:ind w:left="150" w:right="150" w:firstLine="240"/>
        <w:rPr>
          <w:b/>
          <w:b/>
          <w:sz w:val="22"/>
          <w:szCs w:val="22"/>
        </w:rPr>
      </w:pPr>
      <w:r>
        <w:rPr>
          <w:b/>
          <w:sz w:val="22"/>
          <w:szCs w:val="22"/>
        </w:rPr>
        <w:t>Lakcím:...........................................................................</w:t>
      </w:r>
    </w:p>
    <w:p>
      <w:pPr>
        <w:pStyle w:val="Szvegtrzs"/>
        <w:spacing w:before="0" w:after="0"/>
        <w:ind w:left="150" w:right="150" w:firstLine="240"/>
        <w:rPr>
          <w:b/>
          <w:b/>
          <w:sz w:val="22"/>
          <w:szCs w:val="22"/>
        </w:rPr>
      </w:pPr>
      <w:r>
        <w:rPr>
          <w:b/>
          <w:sz w:val="22"/>
          <w:szCs w:val="22"/>
        </w:rPr>
        <w:t>Tartózkodási cím:...........................................................</w:t>
      </w:r>
    </w:p>
    <w:p>
      <w:pPr>
        <w:pStyle w:val="Szvegtrzs"/>
        <w:spacing w:before="0" w:after="0"/>
        <w:ind w:left="150" w:right="150" w:firstLine="240"/>
        <w:rPr>
          <w:b/>
          <w:b/>
          <w:sz w:val="22"/>
          <w:szCs w:val="22"/>
        </w:rPr>
      </w:pPr>
      <w:r>
        <w:rPr>
          <w:b/>
          <w:sz w:val="22"/>
          <w:szCs w:val="22"/>
        </w:rPr>
        <w:t>TAJ szám:........................................................................</w:t>
      </w:r>
    </w:p>
    <w:p>
      <w:pPr>
        <w:pStyle w:val="Szvegtrzs"/>
        <w:spacing w:before="0" w:after="0"/>
        <w:ind w:left="150" w:right="150" w:firstLine="240"/>
        <w:jc w:val="both"/>
        <w:rPr>
          <w:b/>
          <w:b/>
          <w:sz w:val="22"/>
          <w:szCs w:val="22"/>
        </w:rPr>
      </w:pPr>
      <w:r>
        <w:rPr>
          <w:b/>
          <w:sz w:val="22"/>
          <w:szCs w:val="22"/>
        </w:rPr>
      </w:r>
    </w:p>
    <w:p>
      <w:pPr>
        <w:pStyle w:val="Szvegtrzs"/>
        <w:spacing w:before="0" w:after="0"/>
        <w:ind w:right="150" w:hanging="0"/>
        <w:jc w:val="both"/>
        <w:rPr>
          <w:b/>
          <w:b/>
          <w:sz w:val="22"/>
          <w:szCs w:val="22"/>
        </w:rPr>
      </w:pPr>
      <w:r>
        <w:rPr>
          <w:b/>
          <w:sz w:val="22"/>
          <w:szCs w:val="22"/>
        </w:rPr>
        <w:t xml:space="preserve">büntetőjogi felelősségem tudatában nyilatkozom, hogy a társadalombiztosítás ellátásaira jogosultakról, valamint ezen ellátások fedezetéről szóló 2019. évi CXXII. törvény </w:t>
      </w:r>
      <w:r>
        <w:rPr>
          <w:b/>
          <w:bCs/>
          <w:sz w:val="22"/>
          <w:szCs w:val="22"/>
        </w:rPr>
        <w:t xml:space="preserve">(a továbbiakban: Tbj.) 22. § </w:t>
      </w:r>
      <w:r>
        <w:rPr>
          <w:b/>
          <w:sz w:val="22"/>
          <w:szCs w:val="22"/>
        </w:rPr>
        <w:t>(1) bekezdésében felsorolt pénzbeli és természetbeni ellátások egyikében sem részesülök:</w:t>
      </w:r>
    </w:p>
    <w:p>
      <w:pPr>
        <w:pStyle w:val="Normal"/>
        <w:jc w:val="both"/>
        <w:rPr>
          <w:sz w:val="22"/>
          <w:szCs w:val="22"/>
        </w:rPr>
      </w:pPr>
      <w:bookmarkStart w:id="1" w:name="pr205"/>
      <w:bookmarkEnd w:id="1"/>
      <w:r>
        <w:rPr>
          <w:sz w:val="22"/>
          <w:szCs w:val="22"/>
        </w:rPr>
        <w:t>a) csecsemőgondozási díjban, örökbefogadói díjban, gyermekgondozási díjban, baleseti táppénzben, baleseti járadékban részesül,</w:t>
      </w:r>
    </w:p>
    <w:p>
      <w:pPr>
        <w:pStyle w:val="Normal"/>
        <w:jc w:val="both"/>
        <w:rPr>
          <w:sz w:val="22"/>
          <w:szCs w:val="22"/>
        </w:rPr>
      </w:pPr>
      <w:r>
        <w:rPr>
          <w:sz w:val="22"/>
          <w:szCs w:val="22"/>
        </w:rPr>
        <w:t>b) az 5. § (3) bekezdése szerinti nyugellátásban részesül,</w:t>
      </w:r>
    </w:p>
    <w:p>
      <w:pPr>
        <w:pStyle w:val="Normal"/>
        <w:jc w:val="both"/>
        <w:rPr>
          <w:sz w:val="22"/>
          <w:szCs w:val="22"/>
        </w:rPr>
      </w:pPr>
      <w:r>
        <w:rPr>
          <w:sz w:val="22"/>
          <w:szCs w:val="22"/>
        </w:rPr>
        <w:t>c) mezőgazdasági járadékban (öregségi, munkaképtelenségi, özvegyi járadékban, növelt összegű öregségi, munkaképtelenségi, özvegyi járadékban), megváltozott munkaképességű személyek ellátásában, bányászok egészségkárosodási járadékában, fogyatékossági támogatásban, rokkantsági járadékban, házastársi pótlékban, házastársi jövedelempótlékban részesül,</w:t>
      </w:r>
    </w:p>
    <w:p>
      <w:pPr>
        <w:pStyle w:val="Normal"/>
        <w:jc w:val="both"/>
        <w:rPr>
          <w:sz w:val="22"/>
          <w:szCs w:val="22"/>
        </w:rPr>
      </w:pPr>
      <w:r>
        <w:rPr>
          <w:sz w:val="22"/>
          <w:szCs w:val="22"/>
        </w:rPr>
        <w:t>d) nemzeti gondozási díjban (pótlékban), hadigondozotti ellátásban részesül,</w:t>
      </w:r>
    </w:p>
    <w:p>
      <w:pPr>
        <w:pStyle w:val="Normal"/>
        <w:jc w:val="both"/>
        <w:rPr>
          <w:sz w:val="22"/>
          <w:szCs w:val="22"/>
        </w:rPr>
      </w:pPr>
      <w:r>
        <w:rPr>
          <w:sz w:val="22"/>
          <w:szCs w:val="22"/>
        </w:rPr>
        <w:t>e) bányászati keresetkiegészítésben vagy átmeneti bányászjáradékban részesül,</w:t>
      </w:r>
    </w:p>
    <w:p>
      <w:pPr>
        <w:pStyle w:val="Normal"/>
        <w:jc w:val="both"/>
        <w:rPr>
          <w:sz w:val="22"/>
          <w:szCs w:val="22"/>
        </w:rPr>
      </w:pPr>
      <w:r>
        <w:rPr>
          <w:sz w:val="22"/>
          <w:szCs w:val="22"/>
        </w:rPr>
        <w:t>f) gyermekgondozást segítő ellátásban részesül,</w:t>
      </w:r>
    </w:p>
    <w:p>
      <w:pPr>
        <w:pStyle w:val="Normal"/>
        <w:jc w:val="both"/>
        <w:rPr>
          <w:sz w:val="22"/>
          <w:szCs w:val="22"/>
        </w:rPr>
      </w:pPr>
      <w:r>
        <w:rPr>
          <w:sz w:val="22"/>
          <w:szCs w:val="22"/>
        </w:rPr>
        <w:t>g) egyházi jogi személytől nyugdíjban vagy a Magyar Alkotóművészeti Közalapítvány által folyósított ellátásokról szóló kormányrendelet alapján folyósított öregségi vagy rokkantsági nyugdíjsegélyben (nyugdíjban) részesül,</w:t>
      </w:r>
    </w:p>
    <w:p>
      <w:pPr>
        <w:pStyle w:val="Normal"/>
        <w:jc w:val="both"/>
        <w:rPr>
          <w:sz w:val="22"/>
          <w:szCs w:val="22"/>
        </w:rPr>
      </w:pPr>
      <w:r>
        <w:rPr>
          <w:sz w:val="22"/>
          <w:szCs w:val="22"/>
        </w:rPr>
        <w:t>h) az aktív korúak ellátására való jogosultság keretében megállapított pénzbeli ellátásban, időskorúak járadékában, gyermekek otthongondozási díjában, ápolási díjban vagy gyermeknevelési támogatásban részesül,</w:t>
      </w:r>
    </w:p>
    <w:p>
      <w:pPr>
        <w:pStyle w:val="Normal"/>
        <w:jc w:val="both"/>
        <w:rPr>
          <w:sz w:val="22"/>
          <w:szCs w:val="22"/>
        </w:rPr>
      </w:pPr>
      <w:r>
        <w:rPr>
          <w:sz w:val="22"/>
          <w:szCs w:val="22"/>
        </w:rPr>
        <w:t>*i) a következő feltételek valamelyikének megfelel:</w:t>
      </w:r>
    </w:p>
    <w:p>
      <w:pPr>
        <w:pStyle w:val="Normal"/>
        <w:ind w:left="426" w:hanging="0"/>
        <w:jc w:val="both"/>
        <w:rPr>
          <w:sz w:val="22"/>
          <w:szCs w:val="22"/>
        </w:rPr>
      </w:pPr>
      <w:r>
        <w:rPr>
          <w:sz w:val="22"/>
          <w:szCs w:val="22"/>
        </w:rPr>
        <w:t>ia) a nemzeti köznevelésről szóló törvény hatálya alá tartozó köznevelési intézményben nappali rendszerű iskolai oktatás keretében vagy nappali oktatás munkarendje szerint folyó oktatásban tanulmányokat folytató nagykorú magyar állampolgár, menekült, oltalmazott,</w:t>
      </w:r>
    </w:p>
    <w:p>
      <w:pPr>
        <w:pStyle w:val="Normal"/>
        <w:ind w:left="426" w:hanging="0"/>
        <w:jc w:val="both"/>
        <w:rPr>
          <w:sz w:val="22"/>
          <w:szCs w:val="22"/>
        </w:rPr>
      </w:pPr>
      <w:r>
        <w:rPr>
          <w:sz w:val="22"/>
          <w:szCs w:val="22"/>
        </w:rPr>
        <w:t>ib) a szakképzésről szóló törvény szerint szakképző intézményben nappali rendszerű szakmai oktatásban tanulmányokat folytató nagykorú magyar állampolgár, menekült, oltalmazott,</w:t>
      </w:r>
    </w:p>
    <w:p>
      <w:pPr>
        <w:pStyle w:val="Normal"/>
        <w:ind w:left="426" w:hanging="0"/>
        <w:jc w:val="both"/>
        <w:rPr>
          <w:sz w:val="22"/>
          <w:szCs w:val="22"/>
        </w:rPr>
      </w:pPr>
      <w:r>
        <w:rPr>
          <w:sz w:val="22"/>
          <w:szCs w:val="22"/>
        </w:rPr>
        <w:t>ic) a nemzeti felsőoktatásról szóló törvény hatálya alá tartozó felsőoktatási intézményben nappali rendszerű oktatás keretében tanulmányokat folytató nagykorú magyar állampolgár, menekült, oltalmazott,</w:t>
      </w:r>
    </w:p>
    <w:p>
      <w:pPr>
        <w:pStyle w:val="Normal"/>
        <w:ind w:left="426" w:hanging="0"/>
        <w:jc w:val="both"/>
        <w:rPr>
          <w:sz w:val="22"/>
          <w:szCs w:val="22"/>
        </w:rPr>
      </w:pPr>
      <w:r>
        <w:rPr>
          <w:sz w:val="22"/>
          <w:szCs w:val="22"/>
        </w:rPr>
        <w:t>id) az a külföldi állampolgár, aki nemzetközi szerződés vagy a köznevelésért, felsőoktatásért, a külpolitikáért felelős miniszter által adományozott ösztöndíj alapján létesített tanulói, hallgatói jogviszonyban áll,</w:t>
      </w:r>
    </w:p>
    <w:p>
      <w:pPr>
        <w:pStyle w:val="Normal"/>
        <w:ind w:left="426" w:hanging="0"/>
        <w:jc w:val="both"/>
        <w:rPr>
          <w:sz w:val="22"/>
          <w:szCs w:val="22"/>
        </w:rPr>
      </w:pPr>
      <w:r>
        <w:rPr>
          <w:sz w:val="22"/>
          <w:szCs w:val="22"/>
        </w:rPr>
        <w:t>ie) az a szomszédos államokban élő magyarokról szóló törvény hatálya alá tartozó személy, aki a nemzeti felsőoktatásról szóló törvény hatálya alá tartozó felsőoktatási intézményben nappali rendszerű oktatás keretében államilag támogatott, vagy magyar állami (rész)ösztöndíjjal támogatott képzési formában hallgatói jogviszonyban áll, vagy közfeladatot ellátó közérdekű vagyonkezelő alapítvány, vagy általa fenntartott intézmény által alapított ösztöndíjban részesül,</w:t>
      </w:r>
    </w:p>
    <w:p>
      <w:pPr>
        <w:pStyle w:val="Normal"/>
        <w:ind w:left="426" w:hanging="0"/>
        <w:jc w:val="both"/>
        <w:rPr>
          <w:sz w:val="22"/>
          <w:szCs w:val="22"/>
        </w:rPr>
      </w:pPr>
      <w:r>
        <w:rPr>
          <w:sz w:val="22"/>
          <w:szCs w:val="22"/>
        </w:rPr>
        <w:t>j) megváltozott munkaképességű, illetve egészségkárosodást szenvedett és munkaképesség-változásának mértéke az 50 százalékot, illetve egészségkárosodásának mértéke a 40 százalékot eléri, vagy egészségi állapota 50 százalékos vagy ennél kisebb mértékű, és az illetékes hatóság erre vonatkozó igazolásával rendelkezik,</w:t>
      </w:r>
    </w:p>
    <w:p>
      <w:pPr>
        <w:pStyle w:val="Normal"/>
        <w:tabs>
          <w:tab w:val="clear" w:pos="708"/>
          <w:tab w:val="left" w:pos="0" w:leader="none"/>
        </w:tabs>
        <w:jc w:val="both"/>
        <w:rPr>
          <w:sz w:val="22"/>
          <w:szCs w:val="22"/>
        </w:rPr>
      </w:pPr>
      <w:r>
        <w:rPr>
          <w:sz w:val="22"/>
          <w:szCs w:val="22"/>
        </w:rPr>
        <w:t>k) az öregségi nyugdíjkorhatárt betöltötte és jövedelme nem éri el a minimálbér 30 százalékát,</w:t>
      </w:r>
    </w:p>
    <w:p>
      <w:pPr>
        <w:pStyle w:val="Normal"/>
        <w:tabs>
          <w:tab w:val="clear" w:pos="708"/>
          <w:tab w:val="left" w:pos="0" w:leader="none"/>
        </w:tabs>
        <w:jc w:val="both"/>
        <w:rPr>
          <w:sz w:val="22"/>
          <w:szCs w:val="22"/>
        </w:rPr>
      </w:pPr>
      <w:r>
        <w:rPr>
          <w:sz w:val="22"/>
          <w:szCs w:val="22"/>
        </w:rPr>
        <w:t>l) kiskorú, magyar állampolgársággal, menekült vagy oltalmazott jogállással és Magyarország területén lakóhellyel vagy tartózkodási hellyel rendelkezik, továbbá az a nem magyar állampolgárságú kiskorú, aki Magyarország területén lakóhellyel rendelkezik,</w:t>
      </w:r>
    </w:p>
    <w:p>
      <w:pPr>
        <w:pStyle w:val="Normal"/>
        <w:tabs>
          <w:tab w:val="clear" w:pos="708"/>
          <w:tab w:val="left" w:pos="0" w:leader="none"/>
        </w:tabs>
        <w:jc w:val="both"/>
        <w:rPr>
          <w:sz w:val="22"/>
          <w:szCs w:val="22"/>
        </w:rPr>
      </w:pPr>
      <w:r>
        <w:rPr>
          <w:sz w:val="22"/>
          <w:szCs w:val="22"/>
        </w:rPr>
        <w:t>m) személyes gondoskodást nyújtó bentlakásos szociális intézményben elhelyezett személy (ide nem értve a külföldi állampolgárt), a gyermekvédelmi rendszerben utógondozási ellátásban részesülő 18-24 éves fiatal felnőtt, továbbá magyar hatóság által a gyermekek védelméről és a gyámügyi igazgatásról szóló  1997. évi XXXI. törvény alapján ideiglenes hatállyal elhelyezett vagy nevelésbe vett külföldi kiskorú személy,</w:t>
      </w:r>
    </w:p>
    <w:p>
      <w:pPr>
        <w:pStyle w:val="Normal"/>
        <w:tabs>
          <w:tab w:val="clear" w:pos="708"/>
          <w:tab w:val="left" w:pos="0" w:leader="none"/>
        </w:tabs>
        <w:jc w:val="both"/>
        <w:rPr>
          <w:sz w:val="22"/>
          <w:szCs w:val="22"/>
        </w:rPr>
      </w:pPr>
      <w:r>
        <w:rPr>
          <w:sz w:val="22"/>
          <w:szCs w:val="22"/>
        </w:rPr>
        <w:t>n) fogvatartott,</w:t>
      </w:r>
    </w:p>
    <w:p>
      <w:pPr>
        <w:pStyle w:val="Normal"/>
        <w:tabs>
          <w:tab w:val="clear" w:pos="708"/>
          <w:tab w:val="left" w:pos="0" w:leader="none"/>
        </w:tabs>
        <w:jc w:val="both"/>
        <w:rPr>
          <w:sz w:val="22"/>
          <w:szCs w:val="22"/>
        </w:rPr>
      </w:pPr>
      <w:r>
        <w:rPr>
          <w:sz w:val="22"/>
          <w:szCs w:val="22"/>
        </w:rPr>
        <w:t>o) a szociális igazgatásról és szociális ellátásokról szóló 1993. évi III. törvény 54. §-a alapján szociálisan rászorult,</w:t>
      </w:r>
    </w:p>
    <w:p>
      <w:pPr>
        <w:pStyle w:val="Normal"/>
        <w:tabs>
          <w:tab w:val="clear" w:pos="708"/>
          <w:tab w:val="left" w:pos="0" w:leader="none"/>
        </w:tabs>
        <w:jc w:val="both"/>
        <w:rPr>
          <w:sz w:val="22"/>
          <w:szCs w:val="22"/>
        </w:rPr>
      </w:pPr>
      <w:r>
        <w:rPr>
          <w:sz w:val="22"/>
          <w:szCs w:val="22"/>
        </w:rPr>
        <w:t>p) táncművészeti életjáradékban részesül,</w:t>
      </w:r>
    </w:p>
    <w:p>
      <w:pPr>
        <w:pStyle w:val="Normal"/>
        <w:tabs>
          <w:tab w:val="clear" w:pos="708"/>
          <w:tab w:val="left" w:pos="0" w:leader="none"/>
        </w:tabs>
        <w:jc w:val="both"/>
        <w:rPr>
          <w:sz w:val="22"/>
          <w:szCs w:val="22"/>
        </w:rPr>
      </w:pPr>
      <w:r>
        <w:rPr>
          <w:sz w:val="22"/>
          <w:szCs w:val="22"/>
        </w:rPr>
        <w:t>q) a szociális szövetkezetben tagi munkavégzési jogviszonyban áll, kivéve e jogviszony szünetelésének időtartamát,</w:t>
      </w:r>
    </w:p>
    <w:p>
      <w:pPr>
        <w:pStyle w:val="Normal"/>
        <w:jc w:val="both"/>
        <w:rPr>
          <w:sz w:val="22"/>
          <w:szCs w:val="22"/>
        </w:rPr>
      </w:pPr>
      <w:r>
        <w:rPr>
          <w:sz w:val="22"/>
          <w:szCs w:val="22"/>
        </w:rPr>
        <w:t>r) rendvédelmi egészségkárosodási járadékban, honvédelmi egészségkárosodási járadékban, nemzetbiztonsági egészségkárosodási ellátásban vagy a Nemzeti Adó- és Vámhivatal személyi állományának jogállásáról szóló törvény szerinti egészségkárosodási járadékban részesül,</w:t>
      </w:r>
    </w:p>
    <w:p>
      <w:pPr>
        <w:pStyle w:val="Normal"/>
        <w:jc w:val="both"/>
        <w:rPr>
          <w:sz w:val="22"/>
          <w:szCs w:val="22"/>
        </w:rPr>
      </w:pPr>
      <w:r>
        <w:rPr>
          <w:sz w:val="22"/>
          <w:szCs w:val="22"/>
        </w:rPr>
        <w:t>s) hajléktalan,</w:t>
      </w:r>
    </w:p>
    <w:p>
      <w:pPr>
        <w:pStyle w:val="Normal"/>
        <w:tabs>
          <w:tab w:val="clear" w:pos="708"/>
          <w:tab w:val="left" w:pos="0" w:leader="none"/>
        </w:tabs>
        <w:jc w:val="both"/>
        <w:rPr>
          <w:sz w:val="22"/>
          <w:szCs w:val="22"/>
        </w:rPr>
      </w:pPr>
      <w:r>
        <w:rPr>
          <w:sz w:val="22"/>
          <w:szCs w:val="22"/>
        </w:rPr>
        <w:t>t) korhatár előtti ellátásban vagy szolgálati járandóságban részesül,</w:t>
      </w:r>
    </w:p>
    <w:p>
      <w:pPr>
        <w:pStyle w:val="Normal"/>
        <w:tabs>
          <w:tab w:val="clear" w:pos="708"/>
          <w:tab w:val="left" w:pos="0" w:leader="none"/>
        </w:tabs>
        <w:jc w:val="both"/>
        <w:rPr>
          <w:sz w:val="22"/>
          <w:szCs w:val="22"/>
        </w:rPr>
      </w:pPr>
      <w:r>
        <w:rPr>
          <w:sz w:val="22"/>
          <w:szCs w:val="22"/>
        </w:rPr>
        <w:t>u) egészségügyi szolgáltatás megszerzése érdekében kötött megállapodás alapján jogosult,</w:t>
      </w:r>
    </w:p>
    <w:p>
      <w:pPr>
        <w:pStyle w:val="Normal"/>
        <w:tabs>
          <w:tab w:val="clear" w:pos="708"/>
          <w:tab w:val="left" w:pos="0" w:leader="none"/>
        </w:tabs>
        <w:jc w:val="both"/>
        <w:rPr>
          <w:sz w:val="22"/>
          <w:szCs w:val="22"/>
        </w:rPr>
      </w:pPr>
      <w:r>
        <w:rPr>
          <w:sz w:val="22"/>
          <w:szCs w:val="22"/>
        </w:rPr>
        <w:t>v) a 43. § (1) bekezdése szerinti egészségügyi szolgáltatási járulékfizetési kötelezettséget teljesítette.</w:t>
      </w:r>
    </w:p>
    <w:p>
      <w:pPr>
        <w:pStyle w:val="Normal"/>
        <w:jc w:val="both"/>
        <w:rPr>
          <w:i/>
          <w:i/>
          <w:iCs/>
          <w:sz w:val="22"/>
          <w:szCs w:val="22"/>
        </w:rPr>
      </w:pPr>
      <w:r>
        <w:rPr>
          <w:i/>
          <w:iCs/>
          <w:sz w:val="22"/>
          <w:szCs w:val="22"/>
        </w:rPr>
      </w:r>
    </w:p>
    <w:p>
      <w:pPr>
        <w:pStyle w:val="Szvegtrzs"/>
        <w:spacing w:before="0" w:after="0"/>
        <w:ind w:right="150" w:hanging="0"/>
        <w:jc w:val="both"/>
        <w:rPr>
          <w:b/>
          <w:b/>
          <w:sz w:val="22"/>
          <w:szCs w:val="22"/>
        </w:rPr>
      </w:pPr>
      <w:r>
        <w:rPr>
          <w:b/>
          <w:sz w:val="22"/>
          <w:szCs w:val="22"/>
        </w:rPr>
        <w:t xml:space="preserve"> </w:t>
      </w:r>
      <w:r>
        <w:rPr>
          <w:b/>
          <w:sz w:val="22"/>
          <w:szCs w:val="22"/>
        </w:rPr>
        <w:t>*Az (1) bekezdés i) pontjában említett tanuló, képzésben részt vevő személy és hallgató a tanulói jogviszony vagy a hallgatói jogviszony kezdetétől a diákigazolványra való jogosultság megszűnéséig jogosult egészségügyi szolgáltatásra, ideértve a tanulói, hallgatói jogviszony szünetelésének időtartamát is.</w:t>
      </w:r>
    </w:p>
    <w:p>
      <w:pPr>
        <w:pStyle w:val="Szvegtrzs"/>
        <w:spacing w:before="0" w:after="0"/>
        <w:ind w:right="150" w:hanging="0"/>
        <w:jc w:val="both"/>
        <w:rPr>
          <w:sz w:val="22"/>
          <w:szCs w:val="22"/>
        </w:rPr>
      </w:pPr>
      <w:r>
        <w:rPr>
          <w:sz w:val="22"/>
          <w:szCs w:val="22"/>
        </w:rPr>
      </w:r>
    </w:p>
    <w:p>
      <w:pPr>
        <w:pStyle w:val="Szvegtrzs"/>
        <w:spacing w:before="0" w:after="0"/>
        <w:ind w:right="147" w:hanging="0"/>
        <w:jc w:val="both"/>
        <w:rPr>
          <w:sz w:val="22"/>
          <w:szCs w:val="22"/>
        </w:rPr>
      </w:pPr>
      <w:r>
        <w:rPr>
          <w:sz w:val="22"/>
          <w:szCs w:val="22"/>
        </w:rPr>
        <w:t>A Tbj. 6. § (1) bekezdése alapján biztosított a kiegészítő tevékenységet folytató személynek nem minősülő    </w:t>
      </w:r>
    </w:p>
    <w:p>
      <w:pPr>
        <w:pStyle w:val="Szvegtrzs"/>
        <w:spacing w:before="0" w:after="0"/>
        <w:ind w:right="147" w:hanging="0"/>
        <w:jc w:val="both"/>
        <w:rPr>
          <w:sz w:val="22"/>
          <w:szCs w:val="22"/>
        </w:rPr>
      </w:pPr>
      <w:r>
        <w:rPr>
          <w:sz w:val="22"/>
          <w:szCs w:val="22"/>
        </w:rPr>
        <w:t>a) munkaviszonyban, közalkalmazotti jogviszonyban, köznevelési foglalkoztatotti jogviszonyban, rendvédelmi igazgatási szolgálati jogviszonyban, nemzetbiztonsági alkalmazotti jogviszonyban, szerződéses határvadász jogviszonyban, közszolgálati jogviszonyban, kormányzati szolgálati jogviszonyban, adó- és vámhatósági szolgálati jogviszonyban, tisztjelölti szolgálati jogviszonyban, rendvédelmi tisztjelölti szolgálati jogviszonyban, politikai szolgálati jogviszonyban, biztosi jogviszonyban, ügyészségi szolgálati jogviszonyban, bírói szolgálati jogviszonyban, egészségügyi szolgálati jogviszonyban, igazságügyi alkalmazotti szolgálati viszonyban, nevelőszülői foglalkoztatási jogviszonyban, ösztöndíjas foglalkoztatási jogviszonyban, vendégoktatói ösztöndíjas jogviszonyban, közfoglalkoztatási jogviszonyban álló személy, a Magyar Honvédség, a rendvédelmi szervek, az Országgyűlési Őrség, a polgári nemzetbiztonsági szolgálatok hivatásos állományú tagja, a Magyar Honvédség szerződéses állományú tagja, a katonai szolgálatot teljesítő önkéntes tartalékos katona, a honvédelmi alkalmazott, az országgyűlési képviselő, a nemzetiségi szószóló (a továbbiakban együtt: munkaviszony), tekintet nélkül arra, hogy foglalkoztatása teljes vagy részmunkaidőben történik, </w:t>
      </w:r>
    </w:p>
    <w:p>
      <w:pPr>
        <w:pStyle w:val="Szvegtrzs"/>
        <w:spacing w:before="0" w:after="0"/>
        <w:ind w:right="147" w:hanging="0"/>
        <w:jc w:val="both"/>
        <w:rPr>
          <w:sz w:val="22"/>
          <w:szCs w:val="22"/>
        </w:rPr>
      </w:pPr>
      <w:r>
        <w:rPr>
          <w:sz w:val="22"/>
          <w:szCs w:val="22"/>
        </w:rPr>
        <w:t>b) szövetkezet tagja, aki a szövetkezet tevékenységében munkaviszony, vállalkozási vagy megbízási jogviszony keretében személyesen közreműködik (a személyes közreműködést megalapozó jogviszonyra irányadó szabályok szerint), kivéve  </w:t>
      </w:r>
    </w:p>
    <w:p>
      <w:pPr>
        <w:pStyle w:val="Szvegtrzs"/>
        <w:spacing w:before="0" w:after="0"/>
        <w:ind w:left="284" w:right="147" w:hanging="0"/>
        <w:jc w:val="both"/>
        <w:rPr>
          <w:sz w:val="22"/>
          <w:szCs w:val="22"/>
        </w:rPr>
      </w:pPr>
      <w:r>
        <w:rPr>
          <w:sz w:val="22"/>
          <w:szCs w:val="22"/>
        </w:rPr>
        <w:t>ba) az iskolaszövetkezet nappali rendszerű oktatás keretében tanulmányokat folytató tanuló, képzésben részt vevő személy, hallgató tagját - 25. életévének betöltéséig a tanulói, hallgatói jogviszonya szünetelésének időtartama alatt is -,</w:t>
      </w:r>
    </w:p>
    <w:p>
      <w:pPr>
        <w:pStyle w:val="Szvegtrzs"/>
        <w:spacing w:before="0" w:after="0"/>
        <w:ind w:left="284" w:right="147" w:hanging="0"/>
        <w:jc w:val="both"/>
        <w:rPr>
          <w:sz w:val="22"/>
          <w:szCs w:val="22"/>
        </w:rPr>
      </w:pPr>
      <w:r>
        <w:rPr>
          <w:sz w:val="22"/>
          <w:szCs w:val="22"/>
        </w:rPr>
        <w:t>bb) a közérdekű nyugdíjas szövetkezet öregségi nyugdíjban vagy átmeneti bányászjáradékban részesülő tagját, és</w:t>
      </w:r>
    </w:p>
    <w:p>
      <w:pPr>
        <w:pStyle w:val="Szvegtrzs"/>
        <w:spacing w:before="0" w:after="0"/>
        <w:ind w:left="284" w:right="147" w:hanging="0"/>
        <w:jc w:val="both"/>
        <w:rPr>
          <w:sz w:val="22"/>
          <w:szCs w:val="22"/>
        </w:rPr>
      </w:pPr>
      <w:r>
        <w:rPr>
          <w:sz w:val="22"/>
          <w:szCs w:val="22"/>
        </w:rPr>
        <w:t>bc) a szociális szövetkezetben tagi munkavégzés keretében munkát végző tagot,</w:t>
      </w:r>
    </w:p>
    <w:p>
      <w:pPr>
        <w:pStyle w:val="Szvegtrzs"/>
        <w:spacing w:before="0" w:after="0"/>
        <w:ind w:left="284" w:right="147" w:hanging="0"/>
        <w:jc w:val="both"/>
        <w:rPr>
          <w:sz w:val="22"/>
          <w:szCs w:val="22"/>
        </w:rPr>
      </w:pPr>
      <w:r>
        <w:rPr>
          <w:sz w:val="22"/>
          <w:szCs w:val="22"/>
        </w:rPr>
        <w:t>bd)  a kisgyermekkel otthon lévők szövetkezetének nem nagyszülőként gyermekgondozási díjban vagy gyermekgondozást segítő ellátásban részesülő, egyéb jogcímen - ide nem értve az f) pont és a (2) bekezdés szerint - biztosított tagját,</w:t>
      </w:r>
    </w:p>
    <w:p>
      <w:pPr>
        <w:pStyle w:val="Szvegtrzs"/>
        <w:spacing w:before="0" w:after="0"/>
        <w:ind w:right="147" w:hanging="0"/>
        <w:jc w:val="both"/>
        <w:rPr>
          <w:sz w:val="22"/>
          <w:szCs w:val="22"/>
        </w:rPr>
      </w:pPr>
      <w:r>
        <w:rPr>
          <w:sz w:val="22"/>
          <w:szCs w:val="22"/>
        </w:rPr>
        <w:t>c) álláskeresési támogatásban részesülő személy,</w:t>
      </w:r>
    </w:p>
    <w:p>
      <w:pPr>
        <w:pStyle w:val="Szvegtrzs"/>
        <w:spacing w:before="0" w:after="0"/>
        <w:ind w:right="147" w:hanging="0"/>
        <w:jc w:val="both"/>
        <w:rPr>
          <w:sz w:val="22"/>
          <w:szCs w:val="22"/>
        </w:rPr>
      </w:pPr>
      <w:r>
        <w:rPr>
          <w:sz w:val="22"/>
          <w:szCs w:val="22"/>
        </w:rPr>
        <w:t>d) egyéni vállalkozó,  </w:t>
      </w:r>
    </w:p>
    <w:p>
      <w:pPr>
        <w:pStyle w:val="Szvegtrzs"/>
        <w:spacing w:before="0" w:after="0"/>
        <w:ind w:right="147" w:hanging="0"/>
        <w:jc w:val="both"/>
        <w:rPr>
          <w:sz w:val="22"/>
          <w:szCs w:val="22"/>
        </w:rPr>
      </w:pPr>
      <w:r>
        <w:rPr>
          <w:sz w:val="22"/>
          <w:szCs w:val="22"/>
        </w:rPr>
        <w:t>e) társas vállalkozó,  </w:t>
      </w:r>
    </w:p>
    <w:p>
      <w:pPr>
        <w:pStyle w:val="Szvegtrzs"/>
        <w:spacing w:before="0" w:after="0"/>
        <w:ind w:right="147" w:hanging="0"/>
        <w:jc w:val="both"/>
        <w:rPr>
          <w:sz w:val="22"/>
          <w:szCs w:val="22"/>
        </w:rPr>
      </w:pPr>
      <w:r>
        <w:rPr>
          <w:sz w:val="22"/>
          <w:szCs w:val="22"/>
        </w:rPr>
        <w:t>f) díjazás ellenében munkavégzésre irányuló egyéb jogviszony keretében (megbízási szerződés alapján, egyéni vállalkozónak nem minősülő vállalkozási jogviszonyban) személyesen munkát végző személy - a törvényben meghatározott közérdekű önkéntes tevékenységet végző személy kivételével - ha az e tevékenységéből származó, tárgyhavi járulékalapot képező jövedelme eléri a minimálbér harminc százalékát, vagy naptári napokra annak harmincad részét,  </w:t>
      </w:r>
    </w:p>
    <w:p>
      <w:pPr>
        <w:pStyle w:val="Szvegtrzs"/>
        <w:spacing w:before="0" w:after="0"/>
        <w:ind w:right="147" w:hanging="0"/>
        <w:jc w:val="both"/>
        <w:rPr>
          <w:sz w:val="22"/>
          <w:szCs w:val="22"/>
        </w:rPr>
      </w:pPr>
      <w:r>
        <w:rPr>
          <w:sz w:val="22"/>
          <w:szCs w:val="22"/>
        </w:rPr>
        <w:t>g) egyházi szolgálati viszonyban álló egyházi személy,  </w:t>
      </w:r>
    </w:p>
    <w:p>
      <w:pPr>
        <w:pStyle w:val="Szvegtrzs"/>
        <w:spacing w:before="0" w:after="0"/>
        <w:ind w:right="147" w:hanging="0"/>
        <w:jc w:val="both"/>
        <w:rPr>
          <w:sz w:val="22"/>
          <w:szCs w:val="22"/>
        </w:rPr>
      </w:pPr>
      <w:r>
        <w:rPr>
          <w:sz w:val="22"/>
          <w:szCs w:val="22"/>
        </w:rPr>
        <w:t>h) mezőgazdasági őstermelő, kivéve  </w:t>
      </w:r>
    </w:p>
    <w:p>
      <w:pPr>
        <w:pStyle w:val="Szvegtrzs"/>
        <w:tabs>
          <w:tab w:val="clear" w:pos="708"/>
          <w:tab w:val="left" w:pos="426" w:leader="none"/>
        </w:tabs>
        <w:spacing w:before="0" w:after="0"/>
        <w:ind w:left="426" w:right="147" w:hanging="0"/>
        <w:jc w:val="both"/>
        <w:rPr>
          <w:sz w:val="22"/>
          <w:szCs w:val="22"/>
        </w:rPr>
      </w:pPr>
      <w:r>
        <w:rPr>
          <w:sz w:val="22"/>
          <w:szCs w:val="22"/>
        </w:rPr>
        <w:t>ha)  az őstermelők családi gazdaságának kiskorú tagját,</w:t>
      </w:r>
    </w:p>
    <w:p>
      <w:pPr>
        <w:pStyle w:val="Szvegtrzs"/>
        <w:tabs>
          <w:tab w:val="clear" w:pos="708"/>
          <w:tab w:val="left" w:pos="426" w:leader="none"/>
        </w:tabs>
        <w:spacing w:before="0" w:after="0"/>
        <w:ind w:left="426" w:right="147" w:hanging="0"/>
        <w:jc w:val="both"/>
        <w:rPr>
          <w:sz w:val="22"/>
          <w:szCs w:val="22"/>
        </w:rPr>
      </w:pPr>
      <w:r>
        <w:rPr>
          <w:sz w:val="22"/>
          <w:szCs w:val="22"/>
        </w:rPr>
        <w:t>hb) az egyéb jogcímen - ide nem értve a f) pont és a (2) bekezdés szerint - biztosítottat,</w:t>
      </w:r>
    </w:p>
    <w:p>
      <w:pPr>
        <w:pStyle w:val="Szvegtrzs"/>
        <w:tabs>
          <w:tab w:val="clear" w:pos="708"/>
          <w:tab w:val="left" w:pos="426" w:leader="none"/>
        </w:tabs>
        <w:spacing w:before="0" w:after="0"/>
        <w:ind w:left="426" w:right="147" w:hanging="0"/>
        <w:jc w:val="both"/>
        <w:rPr>
          <w:sz w:val="22"/>
          <w:szCs w:val="22"/>
        </w:rPr>
      </w:pPr>
      <w:r>
        <w:rPr>
          <w:sz w:val="22"/>
          <w:szCs w:val="22"/>
        </w:rPr>
        <w:t xml:space="preserve">hc) </w:t>
      </w:r>
    </w:p>
    <w:p>
      <w:pPr>
        <w:pStyle w:val="Szvegtrzs"/>
        <w:spacing w:before="0" w:after="0"/>
        <w:ind w:right="147" w:hanging="0"/>
        <w:jc w:val="both"/>
        <w:rPr>
          <w:sz w:val="22"/>
          <w:szCs w:val="22"/>
        </w:rPr>
      </w:pPr>
      <w:r>
        <w:rPr>
          <w:sz w:val="22"/>
          <w:szCs w:val="22"/>
        </w:rPr>
        <w:t>i) a kisadózó vállalkozások tételes adójáról és a kisvállalati adóról szóló törvényben meghatározottak szerint a főállású kisadózóként bejelentett személy,  </w:t>
      </w:r>
    </w:p>
    <w:p>
      <w:pPr>
        <w:pStyle w:val="Szvegtrzs"/>
        <w:spacing w:before="0" w:after="0"/>
        <w:ind w:right="147" w:hanging="0"/>
        <w:jc w:val="both"/>
        <w:rPr>
          <w:sz w:val="22"/>
          <w:szCs w:val="22"/>
        </w:rPr>
      </w:pPr>
      <w:r>
        <w:rPr>
          <w:sz w:val="22"/>
          <w:szCs w:val="22"/>
        </w:rPr>
        <w:t>j) állami projektértékelői jogviszonyban, illetve az Európai Unió Tanácsa 2024. második félévi magyar elnökségével kapcsolatos feladatok ellátására irányuló jogviszonyban álló személy, ha az e tevékenységéből származó, tárgyhavi járulékalapot képező jövedelme eléri a minimálbér harminc százalékát, vagy naptári napokra annak harmincad részét,</w:t>
      </w:r>
    </w:p>
    <w:p>
      <w:pPr>
        <w:pStyle w:val="Szvegtrzs"/>
        <w:spacing w:before="0" w:after="0"/>
        <w:ind w:right="147" w:hanging="0"/>
        <w:jc w:val="both"/>
        <w:rPr>
          <w:sz w:val="22"/>
          <w:szCs w:val="22"/>
        </w:rPr>
      </w:pPr>
      <w:r>
        <w:rPr>
          <w:sz w:val="22"/>
          <w:szCs w:val="22"/>
        </w:rPr>
        <w:t>k) a köztársasági elnök saját jogú nyugdíjasnak nem minősülő házastársa arra az időre, amelyre a fennálló biztosítással járó jogviszonyában a biztosítása szünetel, vagy nem rendelkezik más biztosítással járó jogviszonnyal.</w:t>
      </w:r>
    </w:p>
    <w:p>
      <w:pPr>
        <w:pStyle w:val="Szvegtrzs"/>
        <w:spacing w:before="0" w:after="0"/>
        <w:ind w:right="150" w:hanging="0"/>
        <w:jc w:val="both"/>
        <w:rPr>
          <w:sz w:val="22"/>
          <w:szCs w:val="22"/>
        </w:rPr>
      </w:pPr>
      <w:r>
        <w:rPr>
          <w:sz w:val="22"/>
          <w:szCs w:val="22"/>
        </w:rPr>
      </w:r>
    </w:p>
    <w:p>
      <w:pPr>
        <w:pStyle w:val="Szvegtrzs"/>
        <w:spacing w:before="0" w:after="0"/>
        <w:ind w:right="150" w:hanging="0"/>
        <w:jc w:val="both"/>
        <w:rPr>
          <w:sz w:val="22"/>
          <w:szCs w:val="22"/>
        </w:rPr>
      </w:pPr>
      <w:r>
        <w:rPr>
          <w:sz w:val="22"/>
          <w:szCs w:val="22"/>
        </w:rPr>
        <w:t>Ezen nyilatkozatomat egészségügyi szolgáltatásra való jogosultság vizsgálatához tettem.</w:t>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t>Dátum:......................................</w:t>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tab/>
        <w:tab/>
        <w:tab/>
        <w:tab/>
        <w:tab/>
        <w:tab/>
        <w:tab/>
        <w:tab/>
        <w:t>......................................................</w:t>
      </w:r>
    </w:p>
    <w:p>
      <w:pPr>
        <w:pStyle w:val="Szvegtrzs"/>
        <w:spacing w:before="0" w:after="0"/>
        <w:ind w:left="150" w:right="150" w:firstLine="240"/>
        <w:jc w:val="both"/>
        <w:rPr>
          <w:sz w:val="22"/>
          <w:szCs w:val="22"/>
        </w:rPr>
      </w:pPr>
      <w:r>
        <w:rPr>
          <w:sz w:val="22"/>
          <w:szCs w:val="22"/>
        </w:rPr>
        <w:tab/>
        <w:tab/>
        <w:tab/>
        <w:tab/>
        <w:tab/>
        <w:tab/>
        <w:tab/>
        <w:tab/>
        <w:tab/>
        <w:t>nyilatkozó aláírása</w:t>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jc w:val="both"/>
        <w:rPr>
          <w:sz w:val="22"/>
          <w:szCs w:val="22"/>
        </w:rPr>
      </w:pPr>
      <w:r>
        <w:rPr>
          <w:sz w:val="22"/>
          <w:szCs w:val="22"/>
        </w:rPr>
      </w:r>
    </w:p>
    <w:p>
      <w:pPr>
        <w:pStyle w:val="Normal"/>
        <w:jc w:val="center"/>
        <w:rPr>
          <w:b/>
          <w:b/>
          <w:bCs/>
          <w:sz w:val="20"/>
          <w:szCs w:val="20"/>
        </w:rPr>
      </w:pPr>
      <w:r>
        <w:rPr>
          <w:b/>
          <w:bCs/>
          <w:sz w:val="20"/>
          <w:szCs w:val="20"/>
        </w:rPr>
        <w:t>NYILATKOZAT</w:t>
      </w:r>
    </w:p>
    <w:p>
      <w:pPr>
        <w:pStyle w:val="Normal"/>
        <w:jc w:val="center"/>
        <w:rPr>
          <w:b/>
          <w:b/>
          <w:bCs/>
          <w:sz w:val="20"/>
          <w:szCs w:val="20"/>
        </w:rPr>
      </w:pPr>
      <w:r>
        <w:rPr>
          <w:b/>
          <w:bCs/>
          <w:sz w:val="20"/>
          <w:szCs w:val="20"/>
        </w:rPr>
        <w:t xml:space="preserve">Egyéb jövedelemről </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t xml:space="preserve">A szociális igazgatásról és szociális ellátásokról szóló 1993. évi III. törvény (a továbbiakban: Szt.) </w:t>
      </w:r>
      <w:r>
        <w:rPr>
          <w:bCs/>
          <w:sz w:val="20"/>
          <w:szCs w:val="20"/>
        </w:rPr>
        <w:t>10. §</w:t>
      </w:r>
      <w:r>
        <w:rPr>
          <w:b/>
          <w:bCs/>
          <w:sz w:val="20"/>
          <w:szCs w:val="20"/>
        </w:rPr>
        <w:t xml:space="preserve"> </w:t>
      </w:r>
      <w:r>
        <w:rPr>
          <w:sz w:val="20"/>
          <w:szCs w:val="20"/>
        </w:rPr>
        <w:t xml:space="preserve">(1) bekezdése alapján a szociális ellátásra való jogosultság elbírálásához a hatóság felhívhatja a kérelmezőt, hogy családja vagyoni, jövedelmi viszonyairól nyilatkozzék, illetve azokat igazolja. </w:t>
      </w:r>
    </w:p>
    <w:p>
      <w:pPr>
        <w:pStyle w:val="Normal"/>
        <w:ind w:firstLine="204"/>
        <w:rPr>
          <w:sz w:val="20"/>
          <w:szCs w:val="20"/>
        </w:rPr>
      </w:pPr>
      <w:r>
        <w:rPr>
          <w:sz w:val="20"/>
          <w:szCs w:val="20"/>
        </w:rPr>
      </w:r>
    </w:p>
    <w:p>
      <w:pPr>
        <w:pStyle w:val="Normal"/>
        <w:rPr>
          <w:sz w:val="20"/>
          <w:szCs w:val="20"/>
        </w:rPr>
      </w:pPr>
      <w:r>
        <w:rPr>
          <w:sz w:val="20"/>
          <w:szCs w:val="20"/>
        </w:rPr>
        <w:t>A jogosultság megállapításakor</w:t>
      </w:r>
    </w:p>
    <w:p>
      <w:pPr>
        <w:pStyle w:val="Normal"/>
        <w:widowControl w:val="false"/>
        <w:numPr>
          <w:ilvl w:val="0"/>
          <w:numId w:val="1"/>
        </w:numPr>
        <w:suppressAutoHyphens w:val="true"/>
        <w:jc w:val="both"/>
        <w:rPr>
          <w:sz w:val="20"/>
          <w:szCs w:val="20"/>
        </w:rPr>
      </w:pPr>
      <w:r>
        <w:rPr>
          <w:sz w:val="20"/>
          <w:szCs w:val="20"/>
        </w:rPr>
        <w:t>a havi rendszerességgel járó - nem vállalkozásból, illetve őstermelői tevékenységből (a továbbiakban együtt: vállalkozás) származó - jövedelem esetén a kérelem benyújtását megelőző hónap jövedelmét,</w:t>
      </w:r>
    </w:p>
    <w:p>
      <w:pPr>
        <w:pStyle w:val="Normal"/>
        <w:widowControl w:val="false"/>
        <w:numPr>
          <w:ilvl w:val="0"/>
          <w:numId w:val="1"/>
        </w:numPr>
        <w:suppressAutoHyphens w:val="true"/>
        <w:jc w:val="both"/>
        <w:rPr>
          <w:sz w:val="20"/>
          <w:szCs w:val="20"/>
        </w:rPr>
      </w:pPr>
      <w:r>
        <w:rPr>
          <w:sz w:val="20"/>
          <w:szCs w:val="20"/>
        </w:rPr>
        <w:t>a nem havi rendszerességgel szerzett, illetve vállalkozásból származó jövedelem esetén a kérelem benyújtásának hónapját közvetlenül megelőző tizenkét hónap alatt szerzett jövedelem egyhavi átlagát</w:t>
      </w:r>
    </w:p>
    <w:p>
      <w:pPr>
        <w:pStyle w:val="Normal"/>
        <w:ind w:left="204" w:hanging="0"/>
        <w:jc w:val="both"/>
        <w:rPr>
          <w:sz w:val="20"/>
          <w:szCs w:val="20"/>
        </w:rPr>
      </w:pPr>
      <w:r>
        <w:rPr>
          <w:sz w:val="20"/>
          <w:szCs w:val="20"/>
        </w:rPr>
        <w:t xml:space="preserve">kell figyelembe venni, azzal, hogy a </w:t>
      </w:r>
      <w:r>
        <w:rPr>
          <w:iCs/>
          <w:sz w:val="20"/>
          <w:szCs w:val="20"/>
        </w:rPr>
        <w:t>b)</w:t>
      </w:r>
      <w:r>
        <w:rPr>
          <w:i/>
          <w:iCs/>
          <w:sz w:val="20"/>
          <w:szCs w:val="20"/>
        </w:rPr>
        <w:t xml:space="preserve"> </w:t>
      </w:r>
      <w:r>
        <w:rPr>
          <w:sz w:val="20"/>
          <w:szCs w:val="20"/>
        </w:rPr>
        <w:t>pont szerinti számításnál azon hónapoknál, amelyek adóbevallással már lezárt időszakra esnek, a jövedelmet a bevallott éves jövedelemnek e hónapokkal arányos összegében kell beszámítani.</w:t>
      </w:r>
    </w:p>
    <w:p>
      <w:pPr>
        <w:pStyle w:val="Normal"/>
        <w:ind w:firstLine="204"/>
        <w:rPr>
          <w:sz w:val="20"/>
          <w:szCs w:val="20"/>
        </w:rPr>
      </w:pPr>
      <w:r>
        <w:rPr>
          <w:sz w:val="20"/>
          <w:szCs w:val="20"/>
        </w:rPr>
      </w:r>
    </w:p>
    <w:p>
      <w:pPr>
        <w:pStyle w:val="Normal"/>
        <w:jc w:val="both"/>
        <w:rPr>
          <w:sz w:val="20"/>
          <w:szCs w:val="20"/>
        </w:rPr>
      </w:pPr>
      <w:r>
        <w:rPr>
          <w:sz w:val="20"/>
          <w:szCs w:val="20"/>
        </w:rPr>
        <w:t>Az Szt. 4. § (1) bekezdésének a) pontja alapján</w:t>
      </w:r>
      <w:r>
        <w:rPr>
          <w:b/>
          <w:i/>
          <w:iCs/>
          <w:sz w:val="20"/>
          <w:szCs w:val="20"/>
          <w:u w:val="single"/>
        </w:rPr>
        <w:t xml:space="preserve"> jövedelem: </w:t>
      </w:r>
      <w:r>
        <w:rPr>
          <w:i/>
          <w:iCs/>
          <w:sz w:val="20"/>
          <w:szCs w:val="20"/>
        </w:rPr>
        <w:t xml:space="preserve">- </w:t>
      </w:r>
      <w:r>
        <w:rPr>
          <w:sz w:val="20"/>
          <w:szCs w:val="20"/>
        </w:rPr>
        <w:t>az (1a) bekezdésben foglalt kivétellel, valamint figyelemmel az (1b) és (1c) bekezdésben foglaltakra - az elismert költségekkel és a befizetési kötelezettséggel csökkentett</w:t>
      </w:r>
    </w:p>
    <w:p>
      <w:pPr>
        <w:pStyle w:val="Normal"/>
        <w:ind w:left="360" w:hanging="0"/>
        <w:jc w:val="both"/>
        <w:rPr>
          <w:sz w:val="20"/>
          <w:szCs w:val="20"/>
        </w:rPr>
      </w:pPr>
      <w:r>
        <w:rPr>
          <w:i/>
          <w:iCs/>
          <w:sz w:val="20"/>
          <w:szCs w:val="20"/>
        </w:rPr>
        <w:t xml:space="preserve">aa) </w:t>
      </w:r>
      <w:r>
        <w:rPr>
          <w:sz w:val="20"/>
          <w:szCs w:val="2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pPr>
        <w:pStyle w:val="Normal"/>
        <w:ind w:left="360" w:hanging="0"/>
        <w:jc w:val="both"/>
        <w:rPr>
          <w:sz w:val="20"/>
          <w:szCs w:val="20"/>
        </w:rPr>
      </w:pPr>
      <w:r>
        <w:rPr>
          <w:i/>
          <w:iCs/>
          <w:sz w:val="20"/>
          <w:szCs w:val="20"/>
        </w:rPr>
        <w:t xml:space="preserve">ab) </w:t>
      </w:r>
      <w:r>
        <w:rPr>
          <w:sz w:val="20"/>
          <w:szCs w:val="20"/>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jc w:val="both"/>
        <w:rPr>
          <w:sz w:val="20"/>
          <w:szCs w:val="20"/>
        </w:rPr>
      </w:pPr>
      <w:r>
        <w:rPr>
          <w:sz w:val="20"/>
          <w:szCs w:val="20"/>
        </w:rPr>
      </w:r>
    </w:p>
    <w:p>
      <w:pPr>
        <w:pStyle w:val="Normal"/>
        <w:jc w:val="both"/>
        <w:rPr>
          <w:sz w:val="20"/>
          <w:szCs w:val="20"/>
        </w:rPr>
      </w:pPr>
      <w:r>
        <w:rPr>
          <w:sz w:val="20"/>
          <w:szCs w:val="20"/>
        </w:rPr>
        <w:t xml:space="preserve">Az Szt. 4. § (1) bekezdésének </w:t>
      </w:r>
      <w:r>
        <w:rPr>
          <w:iCs/>
          <w:sz w:val="20"/>
          <w:szCs w:val="20"/>
        </w:rPr>
        <w:t>i) pontja alapján</w:t>
      </w:r>
      <w:r>
        <w:rPr>
          <w:b/>
          <w:i/>
          <w:iCs/>
          <w:sz w:val="20"/>
          <w:szCs w:val="20"/>
          <w:u w:val="single"/>
        </w:rPr>
        <w:t xml:space="preserve"> </w:t>
      </w:r>
      <w:r>
        <w:rPr>
          <w:iCs/>
          <w:sz w:val="20"/>
          <w:szCs w:val="20"/>
        </w:rPr>
        <w:t xml:space="preserve">rendszeres pénzellátás: a táppénz, a csecsemőgondozási díj, az örökbefogadói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hozzátartozói baleseti nyugellátás, </w:t>
      </w:r>
      <w:r>
        <w:rPr>
          <w:sz w:val="20"/>
          <w:szCs w:val="20"/>
        </w:rPr>
        <w:t>a foglalkoztatás elősegítéséről és a munkanélküliek ellátásáról szóló 1991. évi IV. törvény</w:t>
      </w:r>
      <w:r>
        <w:rPr>
          <w:iCs/>
          <w:sz w:val="20"/>
          <w:szCs w:val="20"/>
        </w:rPr>
        <w:t xml:space="preserve"> alapján folyósított pénzbeli ellátás, a bányászok egészségkárosodási járadéka, a rokkantsági járadék, a hadigondozottak és nemzeti gondozottak pénzbeli ellátásai, a gyermekgondozást segítő ellátás, </w:t>
      </w:r>
      <w:r>
        <w:rPr>
          <w:b/>
          <w:bCs/>
          <w:iCs/>
          <w:sz w:val="20"/>
          <w:szCs w:val="20"/>
        </w:rPr>
        <w:t>a gyermekgondozási segély,</w:t>
      </w:r>
      <w:r>
        <w:rPr>
          <w:iCs/>
          <w:sz w:val="20"/>
          <w:szCs w:val="20"/>
        </w:rPr>
        <w:t xml:space="preserve"> a gyermeknevelési támogatás, az időskorúak járadéka, a foglalkoztatást helyettesítő támogatás, az egészségkárosodási és gyermekfelügyeleti támogatás, a gyermekek otthongondozási díja, az ápolási díj, a tartós ápolást végzők időskori támogatása, a nemzeti helytállásért elnevezésű pótlék, a közszolgálati járadék, valamint az uniós rendeletek alapján külföldi szerv által folyósított egyéb azonos típusú ellátás. </w:t>
      </w:r>
    </w:p>
    <w:p>
      <w:pPr>
        <w:pStyle w:val="Normal"/>
        <w:rPr>
          <w:sz w:val="20"/>
          <w:szCs w:val="20"/>
        </w:rPr>
      </w:pPr>
      <w:r>
        <w:rPr>
          <w:sz w:val="20"/>
          <w:szCs w:val="20"/>
        </w:rPr>
      </w:r>
    </w:p>
    <w:p>
      <w:pPr>
        <w:pStyle w:val="Normal"/>
        <w:jc w:val="both"/>
        <w:rPr>
          <w:sz w:val="20"/>
          <w:szCs w:val="20"/>
        </w:rPr>
      </w:pPr>
      <w:r>
        <w:rPr>
          <w:sz w:val="20"/>
          <w:szCs w:val="20"/>
        </w:rPr>
        <w:t>Az Szt. 4. § (1) bekezdésének j</w:t>
      </w:r>
      <w:r>
        <w:rPr>
          <w:iCs/>
          <w:sz w:val="20"/>
          <w:szCs w:val="20"/>
        </w:rPr>
        <w:t>) pontja alapján</w:t>
      </w:r>
      <w:r>
        <w:rPr>
          <w:i/>
          <w:iCs/>
          <w:sz w:val="20"/>
          <w:szCs w:val="20"/>
        </w:rPr>
        <w:t xml:space="preserve"> </w:t>
      </w:r>
      <w:r>
        <w:rPr>
          <w:b/>
          <w:i/>
          <w:iCs/>
          <w:sz w:val="20"/>
          <w:szCs w:val="20"/>
          <w:u w:val="single"/>
        </w:rPr>
        <w:t>keresőtevékenység</w:t>
      </w:r>
      <w:r>
        <w:rPr>
          <w:i/>
          <w:iCs/>
          <w:sz w:val="20"/>
          <w:szCs w:val="20"/>
        </w:rPr>
        <w:t xml:space="preserve">: </w:t>
      </w:r>
      <w:r>
        <w:rPr>
          <w:sz w:val="20"/>
          <w:szCs w:val="20"/>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 szervezet által az önkéntesnek külön törvény alapján biztosított juttatás, valamint a szociális szövetkezet (ide nem értve az iskolaszövetkezetet) tagja által a szövetkezetben végzett tevékenység ellenértékeként megszerzett, a személyi jövedelemadóról szóló törvény alapján adómentes bevétel.</w:t>
      </w:r>
    </w:p>
    <w:p>
      <w:pPr>
        <w:pStyle w:val="Normal"/>
        <w:ind w:firstLine="204"/>
        <w:rPr>
          <w:sz w:val="20"/>
          <w:szCs w:val="20"/>
        </w:rPr>
      </w:pPr>
      <w:r>
        <w:rPr>
          <w:sz w:val="20"/>
          <w:szCs w:val="20"/>
        </w:rPr>
      </w:r>
    </w:p>
    <w:p>
      <w:pPr>
        <w:pStyle w:val="Normal"/>
        <w:rPr>
          <w:sz w:val="20"/>
          <w:szCs w:val="20"/>
        </w:rPr>
      </w:pPr>
      <w:r>
        <w:rPr>
          <w:sz w:val="20"/>
          <w:szCs w:val="20"/>
        </w:rPr>
        <w:t xml:space="preserve">Az Szt. 4. § (1a) bekezdése </w:t>
      </w:r>
      <w:r>
        <w:rPr>
          <w:i/>
          <w:iCs/>
          <w:sz w:val="20"/>
          <w:szCs w:val="20"/>
        </w:rPr>
        <w:t>alapján</w:t>
      </w:r>
      <w:r>
        <w:rPr>
          <w:sz w:val="20"/>
          <w:szCs w:val="20"/>
        </w:rPr>
        <w:t xml:space="preserve"> az (1) bekezdés </w:t>
      </w:r>
      <w:r>
        <w:rPr>
          <w:i/>
          <w:iCs/>
          <w:sz w:val="20"/>
          <w:szCs w:val="20"/>
        </w:rPr>
        <w:t xml:space="preserve">a) </w:t>
      </w:r>
      <w:r>
        <w:rPr>
          <w:sz w:val="20"/>
          <w:szCs w:val="20"/>
        </w:rPr>
        <w:t xml:space="preserve">pontjában foglaltaktól eltérően e törvény alkalmazásában </w:t>
      </w:r>
      <w:r>
        <w:rPr>
          <w:b/>
          <w:sz w:val="20"/>
          <w:szCs w:val="20"/>
          <w:u w:val="single"/>
        </w:rPr>
        <w:t>nem minősül jövedelemnek</w:t>
      </w:r>
    </w:p>
    <w:p>
      <w:pPr>
        <w:pStyle w:val="Normal"/>
        <w:widowControl w:val="false"/>
        <w:numPr>
          <w:ilvl w:val="0"/>
          <w:numId w:val="2"/>
        </w:numPr>
        <w:suppressAutoHyphens w:val="true"/>
        <w:jc w:val="both"/>
        <w:rPr>
          <w:sz w:val="20"/>
          <w:szCs w:val="20"/>
        </w:rPr>
      </w:pPr>
      <w:r>
        <w:rPr>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Normal"/>
        <w:widowControl w:val="false"/>
        <w:numPr>
          <w:ilvl w:val="0"/>
          <w:numId w:val="2"/>
        </w:numPr>
        <w:suppressAutoHyphens w:val="true"/>
        <w:jc w:val="both"/>
        <w:rPr>
          <w:sz w:val="20"/>
          <w:szCs w:val="20"/>
        </w:rPr>
      </w:pPr>
      <w:r>
        <w:rPr>
          <w:sz w:val="20"/>
          <w:szCs w:val="20"/>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pPr>
        <w:pStyle w:val="Normal"/>
        <w:widowControl w:val="false"/>
        <w:numPr>
          <w:ilvl w:val="0"/>
          <w:numId w:val="2"/>
        </w:numPr>
        <w:suppressAutoHyphens w:val="true"/>
        <w:jc w:val="both"/>
        <w:rPr>
          <w:sz w:val="20"/>
          <w:szCs w:val="20"/>
        </w:rPr>
      </w:pPr>
      <w:r>
        <w:rPr>
          <w:sz w:val="20"/>
          <w:szCs w:val="20"/>
        </w:rPr>
        <w:t>az anyasági támogatás,</w:t>
      </w:r>
    </w:p>
    <w:p>
      <w:pPr>
        <w:pStyle w:val="Normal"/>
        <w:widowControl w:val="false"/>
        <w:numPr>
          <w:ilvl w:val="0"/>
          <w:numId w:val="2"/>
        </w:numPr>
        <w:suppressAutoHyphens w:val="true"/>
        <w:jc w:val="both"/>
        <w:rPr>
          <w:sz w:val="20"/>
          <w:szCs w:val="20"/>
        </w:rPr>
      </w:pPr>
      <w:r>
        <w:rPr>
          <w:sz w:val="20"/>
          <w:szCs w:val="20"/>
        </w:rPr>
        <w:t>a nyugdíjprémium, az egyszeri juttatás, a tizenharmadik havi nyugdíj, a tizenharmadik havi ellátás és a szépkorúak jubileumi juttatása,</w:t>
      </w:r>
    </w:p>
    <w:p>
      <w:pPr>
        <w:pStyle w:val="Normal"/>
        <w:widowControl w:val="false"/>
        <w:numPr>
          <w:ilvl w:val="0"/>
          <w:numId w:val="2"/>
        </w:numPr>
        <w:suppressAutoHyphens w:val="true"/>
        <w:jc w:val="both"/>
        <w:rPr>
          <w:sz w:val="20"/>
          <w:szCs w:val="20"/>
        </w:rPr>
      </w:pPr>
      <w:r>
        <w:rPr>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Normal"/>
        <w:widowControl w:val="false"/>
        <w:numPr>
          <w:ilvl w:val="0"/>
          <w:numId w:val="2"/>
        </w:numPr>
        <w:suppressAutoHyphens w:val="true"/>
        <w:jc w:val="both"/>
        <w:rPr>
          <w:sz w:val="20"/>
          <w:szCs w:val="20"/>
        </w:rPr>
      </w:pPr>
      <w:r>
        <w:rPr>
          <w:sz w:val="20"/>
          <w:szCs w:val="20"/>
        </w:rPr>
        <w:t>a fogadó szervezet által az önkéntesnek külön törvény alapján biztosított juttatás,</w:t>
      </w:r>
    </w:p>
    <w:p>
      <w:pPr>
        <w:pStyle w:val="Normal"/>
        <w:widowControl w:val="false"/>
        <w:numPr>
          <w:ilvl w:val="0"/>
          <w:numId w:val="2"/>
        </w:numPr>
        <w:suppressAutoHyphens w:val="true"/>
        <w:jc w:val="both"/>
        <w:rPr>
          <w:sz w:val="20"/>
          <w:szCs w:val="20"/>
        </w:rPr>
      </w:pPr>
      <w:r>
        <w:rPr>
          <w:sz w:val="20"/>
          <w:szCs w:val="20"/>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Normal"/>
        <w:widowControl w:val="false"/>
        <w:numPr>
          <w:ilvl w:val="0"/>
          <w:numId w:val="2"/>
        </w:numPr>
        <w:suppressAutoHyphens w:val="true"/>
        <w:jc w:val="both"/>
        <w:rPr>
          <w:sz w:val="20"/>
          <w:szCs w:val="20"/>
        </w:rPr>
      </w:pPr>
      <w:r>
        <w:rPr>
          <w:sz w:val="20"/>
          <w:szCs w:val="20"/>
        </w:rPr>
        <w:t>a házi segítségnyújtás keretében társadalmi gondozásért kapott tiszteletdíj,</w:t>
      </w:r>
    </w:p>
    <w:p>
      <w:pPr>
        <w:pStyle w:val="Normal"/>
        <w:widowControl w:val="false"/>
        <w:numPr>
          <w:ilvl w:val="0"/>
          <w:numId w:val="2"/>
        </w:numPr>
        <w:suppressAutoHyphens w:val="true"/>
        <w:jc w:val="both"/>
        <w:rPr>
          <w:sz w:val="20"/>
          <w:szCs w:val="20"/>
        </w:rPr>
      </w:pPr>
      <w:r>
        <w:rPr>
          <w:sz w:val="20"/>
          <w:szCs w:val="20"/>
        </w:rPr>
        <w:t>az energiafelhasználáshoz nyújtott támogatás,</w:t>
      </w:r>
    </w:p>
    <w:p>
      <w:pPr>
        <w:pStyle w:val="Normal"/>
        <w:widowControl w:val="false"/>
        <w:numPr>
          <w:ilvl w:val="0"/>
          <w:numId w:val="2"/>
        </w:numPr>
        <w:suppressAutoHyphens w:val="true"/>
        <w:jc w:val="both"/>
        <w:rPr>
          <w:sz w:val="20"/>
          <w:szCs w:val="20"/>
        </w:rPr>
      </w:pPr>
      <w:r>
        <w:rPr>
          <w:sz w:val="20"/>
          <w:szCs w:val="20"/>
        </w:rPr>
        <w:t>a szociális szövetkezet (ide nem értve az iskolaszövetkezetet) tagja által a szövetkezetben végzett tevékenység ellenértékeként megszerzett, a személyi jövedelemadóról szóló törvény alapján adómentes bevétel,</w:t>
      </w:r>
    </w:p>
    <w:p>
      <w:pPr>
        <w:pStyle w:val="Normal"/>
        <w:widowControl w:val="false"/>
        <w:numPr>
          <w:ilvl w:val="0"/>
          <w:numId w:val="2"/>
        </w:numPr>
        <w:suppressAutoHyphens w:val="true"/>
        <w:jc w:val="both"/>
        <w:rPr>
          <w:sz w:val="20"/>
          <w:szCs w:val="20"/>
        </w:rPr>
      </w:pPr>
      <w:r>
        <w:rPr>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Normal"/>
        <w:widowControl w:val="false"/>
        <w:numPr>
          <w:ilvl w:val="0"/>
          <w:numId w:val="2"/>
        </w:numPr>
        <w:suppressAutoHyphens w:val="true"/>
        <w:spacing w:before="0" w:after="0"/>
        <w:jc w:val="both"/>
        <w:rPr>
          <w:sz w:val="20"/>
          <w:szCs w:val="20"/>
        </w:rPr>
      </w:pPr>
      <w:r>
        <w:rPr>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widowControl w:val="false"/>
        <w:numPr>
          <w:ilvl w:val="0"/>
          <w:numId w:val="2"/>
        </w:numPr>
        <w:suppressAutoHyphens w:val="true"/>
        <w:spacing w:before="0" w:afterAutospacing="1"/>
        <w:jc w:val="both"/>
        <w:rPr>
          <w:sz w:val="20"/>
          <w:szCs w:val="20"/>
        </w:rPr>
      </w:pPr>
      <w:r>
        <w:rPr>
          <w:sz w:val="20"/>
          <w:szCs w:val="20"/>
        </w:rPr>
        <w:t xml:space="preserve">az Szjatv. 7. § (1) bekezdés </w:t>
      </w:r>
      <w:r>
        <w:rPr>
          <w:iCs/>
          <w:sz w:val="20"/>
          <w:szCs w:val="20"/>
        </w:rPr>
        <w:t>b)-z)</w:t>
      </w:r>
      <w:r>
        <w:rPr>
          <w:i/>
          <w:iCs/>
          <w:sz w:val="20"/>
          <w:szCs w:val="20"/>
        </w:rPr>
        <w:t xml:space="preserve"> </w:t>
      </w:r>
      <w:r>
        <w:rPr>
          <w:sz w:val="20"/>
          <w:szCs w:val="20"/>
        </w:rPr>
        <w:t>pontja szerinti bevétel.</w:t>
      </w:r>
    </w:p>
    <w:p>
      <w:pPr>
        <w:pStyle w:val="Normal"/>
        <w:jc w:val="both"/>
        <w:rPr>
          <w:sz w:val="20"/>
          <w:szCs w:val="20"/>
        </w:rPr>
      </w:pPr>
      <w:r>
        <w:rPr>
          <w:sz w:val="20"/>
          <w:szCs w:val="20"/>
        </w:rPr>
        <w:t xml:space="preserve">Az Szt. 4. § (1b) bekezdése </w:t>
      </w:r>
      <w:r>
        <w:rPr>
          <w:iCs/>
          <w:sz w:val="20"/>
          <w:szCs w:val="20"/>
        </w:rPr>
        <w:t>értelmében</w:t>
      </w:r>
      <w:r>
        <w:rPr>
          <w:sz w:val="20"/>
          <w:szCs w:val="20"/>
        </w:rPr>
        <w:t xml:space="preserve"> az (1) bekezdés </w:t>
      </w:r>
      <w:r>
        <w:rPr>
          <w:iCs/>
          <w:sz w:val="20"/>
          <w:szCs w:val="20"/>
        </w:rPr>
        <w:t>a)</w:t>
      </w:r>
      <w:r>
        <w:rPr>
          <w:i/>
          <w:iCs/>
          <w:sz w:val="20"/>
          <w:szCs w:val="20"/>
        </w:rPr>
        <w:t xml:space="preserve"> </w:t>
      </w:r>
      <w:r>
        <w:rPr>
          <w:sz w:val="20"/>
          <w:szCs w:val="20"/>
        </w:rPr>
        <w:t xml:space="preserve">pontjának alkalmazásában </w:t>
      </w:r>
      <w:r>
        <w:rPr>
          <w:b/>
          <w:sz w:val="20"/>
          <w:szCs w:val="20"/>
          <w:u w:val="single"/>
        </w:rPr>
        <w:t>elismert költségnek minősül</w:t>
      </w:r>
      <w:r>
        <w:rPr>
          <w:sz w:val="20"/>
          <w:szCs w:val="20"/>
        </w:rPr>
        <w:t xml:space="preserve">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ind w:firstLine="204"/>
        <w:rPr>
          <w:sz w:val="20"/>
          <w:szCs w:val="20"/>
        </w:rPr>
      </w:pPr>
      <w:r>
        <w:rPr>
          <w:sz w:val="20"/>
          <w:szCs w:val="20"/>
        </w:rPr>
      </w:r>
    </w:p>
    <w:p>
      <w:pPr>
        <w:pStyle w:val="Normal"/>
        <w:jc w:val="both"/>
        <w:rPr>
          <w:sz w:val="20"/>
          <w:szCs w:val="20"/>
        </w:rPr>
      </w:pPr>
      <w:r>
        <w:rPr>
          <w:sz w:val="20"/>
          <w:szCs w:val="20"/>
        </w:rPr>
        <w:t>Az Szt. 4. § (1c) bekezdése értelmében a</w:t>
      </w:r>
      <w:r>
        <w:rPr>
          <w:iCs/>
          <w:sz w:val="20"/>
          <w:szCs w:val="20"/>
        </w:rPr>
        <w:t>z (1) bekezdés a) pontjának alkalmazásában befizetési kötelezettségnek minősül a személyi jövedelemadó, a magánszemélyt terhelő egyszerűsített közteherviselési hozzájárulás, a társadalombiztosítási járulék, a nyugdíjjárulék és az egészségügyi szolgáltatási járulék.</w:t>
      </w:r>
    </w:p>
    <w:p>
      <w:pPr>
        <w:pStyle w:val="Szvegtrzs"/>
        <w:spacing w:before="0" w:after="0"/>
        <w:ind w:left="150" w:right="150" w:firstLine="240"/>
        <w:jc w:val="both"/>
        <w:rPr>
          <w:sz w:val="22"/>
          <w:szCs w:val="22"/>
        </w:rPr>
      </w:pPr>
      <w:r>
        <w:rPr>
          <w:sz w:val="22"/>
          <w:szCs w:val="22"/>
        </w:rPr>
      </w:r>
    </w:p>
    <w:p>
      <w:pPr>
        <w:pStyle w:val="Szvegtrzs"/>
        <w:spacing w:before="0" w:after="0"/>
        <w:ind w:left="150" w:right="150" w:firstLine="240"/>
        <w:rPr>
          <w:sz w:val="22"/>
          <w:szCs w:val="22"/>
        </w:rPr>
      </w:pPr>
      <w:r>
        <w:rPr>
          <w:sz w:val="22"/>
          <w:szCs w:val="22"/>
        </w:rPr>
        <w:t>Alulírott   Név:_______________________________________________________________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 xml:space="preserve">Születési név:________________________________________________________ </w:t>
      </w:r>
    </w:p>
    <w:p>
      <w:pPr>
        <w:pStyle w:val="Szvegtrzs"/>
        <w:spacing w:before="0" w:after="0"/>
        <w:ind w:left="150" w:right="150" w:firstLine="240"/>
        <w:rPr>
          <w:sz w:val="22"/>
          <w:szCs w:val="22"/>
        </w:rPr>
      </w:pPr>
      <w:r>
        <w:rPr>
          <w:sz w:val="22"/>
          <w:szCs w:val="22"/>
        </w:rPr>
        <w:t xml:space="preserve">                 </w:t>
      </w:r>
      <w:r>
        <w:rPr>
          <w:sz w:val="22"/>
          <w:szCs w:val="22"/>
        </w:rPr>
        <w:t>Anyja neve:__________________________________________________________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Szül. hely, idő:________________________________________________________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Lakcím:._____________________________________________________________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Tartózkodási cím:______________________________________________________</w:t>
      </w:r>
    </w:p>
    <w:p>
      <w:pPr>
        <w:pStyle w:val="Normal"/>
        <w:rPr>
          <w:sz w:val="20"/>
          <w:szCs w:val="20"/>
        </w:rPr>
      </w:pPr>
      <w:r>
        <w:rPr>
          <w:sz w:val="20"/>
          <w:szCs w:val="20"/>
        </w:rPr>
      </w:r>
    </w:p>
    <w:p>
      <w:pPr>
        <w:pStyle w:val="Normal"/>
        <w:jc w:val="both"/>
        <w:rPr>
          <w:sz w:val="20"/>
          <w:szCs w:val="20"/>
        </w:rPr>
      </w:pPr>
      <w:r>
        <w:rPr>
          <w:sz w:val="20"/>
          <w:szCs w:val="20"/>
        </w:rPr>
        <w:t>szám alatti lakos büntetőjogi felelősségem tudatában kijelentem, hogy a fentieket elolvastam és megértettem, továbbá nyilatkozom, hogy jövedelemmel nem rendelkezem, rendszeres pénzellátásban nem részesülök, keresőtevékenységet nem folytatok.</w:t>
      </w:r>
    </w:p>
    <w:p>
      <w:pPr>
        <w:pStyle w:val="Normal"/>
        <w:rPr>
          <w:bCs/>
          <w:sz w:val="20"/>
          <w:szCs w:val="20"/>
        </w:rPr>
      </w:pPr>
      <w:r>
        <w:rPr>
          <w:bCs/>
          <w:sz w:val="20"/>
          <w:szCs w:val="20"/>
        </w:rPr>
      </w:r>
    </w:p>
    <w:p>
      <w:pPr>
        <w:pStyle w:val="Normal"/>
        <w:rPr>
          <w:bCs/>
          <w:sz w:val="20"/>
          <w:szCs w:val="20"/>
        </w:rPr>
      </w:pPr>
      <w:r>
        <w:rPr>
          <w:bCs/>
          <w:sz w:val="20"/>
          <w:szCs w:val="20"/>
        </w:rPr>
        <w:t>Ezen nyilatkozatomat _________________________________________ ügyben tettem.</w:t>
      </w:r>
    </w:p>
    <w:p>
      <w:pPr>
        <w:pStyle w:val="Normal"/>
        <w:rPr>
          <w:sz w:val="20"/>
          <w:szCs w:val="20"/>
        </w:rPr>
      </w:pPr>
      <w:r>
        <w:rPr>
          <w:sz w:val="20"/>
          <w:szCs w:val="20"/>
        </w:rPr>
      </w:r>
    </w:p>
    <w:p>
      <w:pPr>
        <w:pStyle w:val="Normal"/>
        <w:rPr>
          <w:sz w:val="20"/>
          <w:szCs w:val="20"/>
        </w:rPr>
      </w:pPr>
      <w:r>
        <w:rPr>
          <w:sz w:val="20"/>
          <w:szCs w:val="20"/>
        </w:rPr>
        <w:t xml:space="preserve">Dátum: _________________________________                    </w:t>
      </w:r>
    </w:p>
    <w:p>
      <w:pPr>
        <w:pStyle w:val="Normal"/>
        <w:rPr>
          <w:sz w:val="20"/>
          <w:szCs w:val="20"/>
        </w:rPr>
      </w:pPr>
      <w:r>
        <w:rPr>
          <w:sz w:val="20"/>
          <w:szCs w:val="20"/>
        </w:rPr>
      </w:r>
    </w:p>
    <w:p>
      <w:pPr>
        <w:pStyle w:val="Normal"/>
        <w:ind w:left="4248" w:firstLine="708"/>
        <w:rPr>
          <w:sz w:val="20"/>
          <w:szCs w:val="20"/>
        </w:rPr>
      </w:pPr>
      <w:r>
        <w:rPr>
          <w:sz w:val="20"/>
          <w:szCs w:val="20"/>
        </w:rPr>
        <w:t xml:space="preserve">       </w:t>
      </w:r>
      <w:r>
        <w:rPr>
          <w:sz w:val="20"/>
          <w:szCs w:val="20"/>
        </w:rPr>
        <w:t>_____________________________</w:t>
      </w:r>
    </w:p>
    <w:p>
      <w:pPr>
        <w:pStyle w:val="Normal"/>
        <w:rPr/>
      </w:pPr>
      <w:r>
        <w:rPr>
          <w:sz w:val="20"/>
          <w:szCs w:val="20"/>
        </w:rPr>
        <w:t xml:space="preserve">                                                                                                                                  </w:t>
      </w:r>
      <w:r>
        <w:rPr>
          <w:sz w:val="20"/>
          <w:szCs w:val="20"/>
        </w:rPr>
        <w:t>aláírás</w:t>
      </w:r>
    </w:p>
    <w:p>
      <w:pPr>
        <w:pStyle w:val="Normal"/>
        <w:ind w:firstLine="204"/>
        <w:rPr>
          <w:rFonts w:eastAsia="Calibri" w:eastAsiaTheme="minorHAnsi"/>
          <w:lang w:eastAsia="en-US"/>
        </w:rPr>
      </w:pPr>
      <w:r>
        <w:rPr>
          <w:rFonts w:eastAsia="Calibri" w:eastAsiaTheme="minorHAnsi"/>
          <w:lang w:eastAsia="en-US"/>
        </w:rPr>
      </w:r>
    </w:p>
    <w:p>
      <w:pPr>
        <w:pStyle w:val="Normal"/>
        <w:ind w:firstLine="204"/>
        <w:rPr>
          <w:rFonts w:eastAsia="Calibri" w:eastAsiaTheme="minorHAnsi"/>
          <w:lang w:eastAsia="en-US"/>
        </w:rPr>
      </w:pPr>
      <w:r>
        <w:rPr>
          <w:rFonts w:eastAsia="Calibri" w:eastAsiaTheme="minorHAnsi"/>
          <w:lang w:eastAsia="en-US"/>
        </w:rPr>
      </w:r>
    </w:p>
    <w:p>
      <w:pPr>
        <w:pStyle w:val="Normal"/>
        <w:jc w:val="center"/>
        <w:rPr>
          <w:b/>
          <w:b/>
        </w:rPr>
      </w:pPr>
      <w:r>
        <w:rPr>
          <w:b/>
        </w:rPr>
        <w:t>NYILATKOZAT</w:t>
      </w:r>
    </w:p>
    <w:p>
      <w:pPr>
        <w:pStyle w:val="Normal"/>
        <w:rPr/>
      </w:pPr>
      <w:r>
        <w:rPr/>
      </w:r>
    </w:p>
    <w:p>
      <w:pPr>
        <w:pStyle w:val="Szvegtrzs"/>
        <w:spacing w:lineRule="auto" w:line="360" w:before="0" w:after="0"/>
        <w:ind w:right="147" w:hanging="0"/>
        <w:rPr>
          <w:sz w:val="22"/>
          <w:szCs w:val="22"/>
        </w:rPr>
      </w:pPr>
      <w:r>
        <w:rPr>
          <w:sz w:val="22"/>
          <w:szCs w:val="22"/>
        </w:rPr>
        <w:t>Alulírott          Név:_______________________________________________________________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 xml:space="preserve">Születési név:________________________________________________________ </w:t>
      </w:r>
    </w:p>
    <w:p>
      <w:pPr>
        <w:pStyle w:val="Szvegtrzs"/>
        <w:spacing w:lineRule="auto" w:line="360" w:before="0" w:after="0"/>
        <w:ind w:left="150" w:right="147" w:firstLine="240"/>
        <w:rPr>
          <w:sz w:val="22"/>
          <w:szCs w:val="22"/>
        </w:rPr>
      </w:pPr>
      <w:r>
        <w:rPr>
          <w:sz w:val="22"/>
          <w:szCs w:val="22"/>
        </w:rPr>
        <w:t xml:space="preserve">                 </w:t>
      </w:r>
      <w:r>
        <w:rPr>
          <w:sz w:val="22"/>
          <w:szCs w:val="22"/>
        </w:rPr>
        <w:t>Anyja neve:__________________________________________________________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Szül. hely, idő:________________________________________________________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Lakcím:._____________________________________________________________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Tartózkodási cím:______________________________________________________</w:t>
      </w:r>
    </w:p>
    <w:p>
      <w:pPr>
        <w:pStyle w:val="Normal"/>
        <w:jc w:val="both"/>
        <w:rPr/>
      </w:pPr>
      <w:r>
        <w:rPr/>
        <w:t xml:space="preserve">szám alatti lakos </w:t>
      </w:r>
      <w:r>
        <w:rPr>
          <w:rFonts w:eastAsia="Calibri" w:eastAsiaTheme="minorHAnsi"/>
          <w:bCs/>
          <w:iCs/>
          <w:lang w:eastAsia="en-US"/>
        </w:rPr>
        <w:t>egészségügyi szolgáltatásra</w:t>
      </w:r>
      <w:r>
        <w:rPr/>
        <w:t xml:space="preserve"> való jogosultsági ügyemben nyilatkozom,  hogy az általam életvitelszerűen lakott ingatlan eladására, valamint az életvitelszerűen lakott ingatlanon fennálló vagyoni értékű jog átruházására irányuló jogügylet</w:t>
      </w:r>
    </w:p>
    <w:p>
      <w:pPr>
        <w:pStyle w:val="Normal"/>
        <w:rPr>
          <w:sz w:val="21"/>
          <w:szCs w:val="21"/>
        </w:rPr>
      </w:pPr>
      <w:r>
        <w:rPr>
          <w:sz w:val="21"/>
          <w:szCs w:val="21"/>
        </w:rPr>
      </w:r>
    </w:p>
    <w:p>
      <w:pPr>
        <w:pStyle w:val="Normal"/>
        <w:rPr>
          <w:sz w:val="21"/>
          <w:szCs w:val="21"/>
        </w:rPr>
      </w:pPr>
      <w:r>
        <w:rPr>
          <w:rFonts w:eastAsia="Wingdings" w:cs="Wingdings" w:ascii="Wingdings" w:hAnsi="Wingdings"/>
          <w:sz w:val="44"/>
          <w:szCs w:val="44"/>
        </w:rPr>
        <w:t></w:t>
      </w:r>
      <w:r>
        <w:rPr>
          <w:sz w:val="21"/>
          <w:szCs w:val="21"/>
        </w:rPr>
        <w:t xml:space="preserve"> </w:t>
      </w:r>
      <w:r>
        <w:rPr>
          <w:sz w:val="21"/>
          <w:szCs w:val="21"/>
        </w:rPr>
        <w:t>nem történt</w:t>
      </w:r>
    </w:p>
    <w:p>
      <w:pPr>
        <w:pStyle w:val="Normal"/>
        <w:rPr>
          <w:sz w:val="21"/>
          <w:szCs w:val="21"/>
        </w:rPr>
      </w:pPr>
      <w:r>
        <w:rPr>
          <w:rFonts w:eastAsia="Wingdings" w:cs="Wingdings" w:ascii="Wingdings" w:hAnsi="Wingdings"/>
          <w:sz w:val="44"/>
          <w:szCs w:val="44"/>
        </w:rPr>
        <w:t></w:t>
      </w:r>
      <w:r>
        <w:rPr>
          <w:sz w:val="21"/>
          <w:szCs w:val="21"/>
        </w:rPr>
        <w:t xml:space="preserve"> </w:t>
      </w:r>
      <w:r>
        <w:rPr>
          <w:sz w:val="21"/>
          <w:szCs w:val="21"/>
        </w:rPr>
        <w:t>történt ( amennyiben ezen választ jelöli, úgy kérem szíveskedjék a további nyilatkozatokat is kitölteni).</w:t>
      </w:r>
    </w:p>
    <w:p>
      <w:pPr>
        <w:pStyle w:val="Normal"/>
        <w:rPr>
          <w:sz w:val="21"/>
          <w:szCs w:val="21"/>
        </w:rPr>
      </w:pPr>
      <w:r>
        <w:rPr>
          <w:sz w:val="21"/>
          <w:szCs w:val="21"/>
        </w:rPr>
      </w:r>
    </w:p>
    <w:p>
      <w:pPr>
        <w:pStyle w:val="Normal"/>
        <w:rPr>
          <w:sz w:val="21"/>
          <w:szCs w:val="21"/>
        </w:rPr>
      </w:pPr>
      <w:r>
        <w:rPr>
          <w:sz w:val="21"/>
          <w:szCs w:val="21"/>
        </w:rPr>
        <w:t>Nyilatkozom, hogy az általam életvitelszerűen lakott ingatlan eladására, valamint az életvitelszerűen lakott ingatlanon fennálló vagyoni értékű jog átruházására  irányuló jogügylet dátuma: _____________________</w:t>
      </w:r>
    </w:p>
    <w:p>
      <w:pPr>
        <w:pStyle w:val="Normal"/>
        <w:rPr>
          <w:sz w:val="21"/>
          <w:szCs w:val="21"/>
        </w:rPr>
      </w:pPr>
      <w:r>
        <w:rPr>
          <w:sz w:val="21"/>
          <w:szCs w:val="21"/>
        </w:rPr>
      </w:r>
    </w:p>
    <w:p>
      <w:pPr>
        <w:pStyle w:val="Normal"/>
        <w:rPr>
          <w:sz w:val="21"/>
          <w:szCs w:val="21"/>
        </w:rPr>
      </w:pPr>
      <w:r>
        <w:rPr>
          <w:sz w:val="21"/>
          <w:szCs w:val="21"/>
        </w:rPr>
        <w:t>Az eladott ingatlan, illetve átruházott vagyoni értékű jog ellenértéke: _________________________, - Ft</w:t>
      </w:r>
    </w:p>
    <w:p>
      <w:pPr>
        <w:pStyle w:val="Normal"/>
        <w:rPr/>
      </w:pPr>
      <w:r>
        <w:rPr>
          <w:sz w:val="21"/>
          <w:szCs w:val="21"/>
        </w:rPr>
        <w:t>Fizetési számlára befizetésre került</w:t>
      </w:r>
      <w:r>
        <w:rPr/>
        <w:t xml:space="preserve"> </w:t>
      </w:r>
      <w:r>
        <w:rPr>
          <w:rFonts w:eastAsia="Wingdings" w:cs="Wingdings" w:ascii="Wingdings" w:hAnsi="Wingdings"/>
          <w:sz w:val="44"/>
          <w:szCs w:val="44"/>
        </w:rPr>
        <w:t></w:t>
      </w:r>
      <w:r>
        <w:rPr>
          <w:sz w:val="44"/>
          <w:szCs w:val="44"/>
        </w:rPr>
        <w:t xml:space="preserve"> </w:t>
      </w:r>
      <w:r>
        <w:rPr>
          <w:sz w:val="21"/>
          <w:szCs w:val="21"/>
        </w:rPr>
        <w:t>nem került befizetésre</w:t>
      </w:r>
      <w:r>
        <w:rPr>
          <w:sz w:val="44"/>
          <w:szCs w:val="44"/>
        </w:rPr>
        <w:t xml:space="preserve"> </w:t>
      </w:r>
      <w:r>
        <w:rPr>
          <w:rFonts w:eastAsia="Wingdings" w:cs="Wingdings" w:ascii="Wingdings" w:hAnsi="Wingdings"/>
          <w:sz w:val="44"/>
          <w:szCs w:val="44"/>
        </w:rPr>
        <w:t></w:t>
      </w:r>
    </w:p>
    <w:p>
      <w:pPr>
        <w:pStyle w:val="Normal"/>
        <w:rPr>
          <w:sz w:val="21"/>
          <w:szCs w:val="21"/>
        </w:rPr>
      </w:pPr>
      <w:r>
        <w:rPr>
          <w:sz w:val="21"/>
          <w:szCs w:val="21"/>
        </w:rPr>
      </w:r>
    </w:p>
    <w:p>
      <w:pPr>
        <w:pStyle w:val="Normal"/>
        <w:rPr>
          <w:sz w:val="21"/>
          <w:szCs w:val="21"/>
        </w:rPr>
      </w:pPr>
      <w:r>
        <w:rPr>
          <w:sz w:val="21"/>
          <w:szCs w:val="21"/>
        </w:rPr>
        <w:t>Életvitelszerű, tényleges lakhatás célját szolgáló ingatlan vagy vagyoni értékű jog vásárlásának időpontja és a ráfordított összeg: __________________________________________, - Ft.</w:t>
      </w:r>
    </w:p>
    <w:p>
      <w:pPr>
        <w:pStyle w:val="Normal"/>
        <w:spacing w:before="240" w:after="0"/>
        <w:jc w:val="both"/>
        <w:rPr>
          <w:sz w:val="21"/>
          <w:szCs w:val="21"/>
        </w:rPr>
      </w:pPr>
      <w:r>
        <w:rPr>
          <w:sz w:val="21"/>
          <w:szCs w:val="21"/>
        </w:rPr>
        <w:t xml:space="preserve">Felelősségem tudatában kijelentem </w:t>
      </w:r>
      <w:r>
        <w:rPr>
          <w:i/>
          <w:iCs/>
          <w:sz w:val="21"/>
          <w:szCs w:val="21"/>
        </w:rPr>
        <w:t>[a megfelelő aláhúzandó, és a b) pont szerinti esetben kitöltendő]</w:t>
      </w:r>
      <w:r>
        <w:rPr>
          <w:sz w:val="21"/>
          <w:szCs w:val="21"/>
        </w:rPr>
        <w:t>, hogy a velem együttélő közeli hozzátartozóm esetében az általa életvitelszerűen lakott ingatlan eladására, valamint az életvitelszerűen lakott ingatlanon fennálló vagyoni értékű jog átruházására irányuló jogügylet</w:t>
      </w:r>
    </w:p>
    <w:p>
      <w:pPr>
        <w:pStyle w:val="Normal"/>
        <w:rPr>
          <w:sz w:val="21"/>
          <w:szCs w:val="21"/>
        </w:rPr>
      </w:pPr>
      <w:r>
        <w:rPr>
          <w:sz w:val="21"/>
          <w:szCs w:val="21"/>
        </w:rPr>
      </w:r>
    </w:p>
    <w:p>
      <w:pPr>
        <w:pStyle w:val="Normal"/>
        <w:rPr>
          <w:sz w:val="21"/>
          <w:szCs w:val="21"/>
        </w:rPr>
      </w:pPr>
      <w:r>
        <w:rPr>
          <w:rFonts w:eastAsia="Wingdings" w:cs="Wingdings" w:ascii="Wingdings" w:hAnsi="Wingdings"/>
          <w:sz w:val="44"/>
          <w:szCs w:val="44"/>
        </w:rPr>
        <w:t></w:t>
      </w:r>
      <w:r>
        <w:rPr>
          <w:sz w:val="21"/>
          <w:szCs w:val="21"/>
        </w:rPr>
        <w:t xml:space="preserve"> </w:t>
      </w:r>
      <w:r>
        <w:rPr>
          <w:sz w:val="21"/>
          <w:szCs w:val="21"/>
        </w:rPr>
        <w:t>nem történt</w:t>
      </w:r>
    </w:p>
    <w:p>
      <w:pPr>
        <w:pStyle w:val="Normal"/>
        <w:rPr>
          <w:sz w:val="21"/>
          <w:szCs w:val="21"/>
        </w:rPr>
      </w:pPr>
      <w:r>
        <w:rPr>
          <w:rFonts w:eastAsia="Wingdings" w:cs="Wingdings" w:ascii="Wingdings" w:hAnsi="Wingdings"/>
          <w:sz w:val="44"/>
          <w:szCs w:val="44"/>
        </w:rPr>
        <w:t></w:t>
      </w:r>
      <w:r>
        <w:rPr>
          <w:sz w:val="21"/>
          <w:szCs w:val="21"/>
        </w:rPr>
        <w:t>_____________________________________________________ (név és személyes adatok) esetében történt ( amennyiben ezen választ jelöli, úgy kérem szíveskedjék a további nyilatkozatokat is kitölteni).</w:t>
      </w:r>
    </w:p>
    <w:p>
      <w:pPr>
        <w:pStyle w:val="Normal"/>
        <w:rPr>
          <w:sz w:val="21"/>
          <w:szCs w:val="21"/>
        </w:rPr>
      </w:pPr>
      <w:r>
        <w:rPr>
          <w:sz w:val="21"/>
          <w:szCs w:val="21"/>
        </w:rPr>
      </w:r>
    </w:p>
    <w:p>
      <w:pPr>
        <w:pStyle w:val="Normal"/>
        <w:rPr>
          <w:sz w:val="21"/>
          <w:szCs w:val="21"/>
        </w:rPr>
      </w:pPr>
      <w:r>
        <w:rPr>
          <w:sz w:val="21"/>
          <w:szCs w:val="21"/>
        </w:rPr>
        <w:t>Nyilatkozom, hogy a velem együttélő közeli hozzátartozóm által életvitelszerűen lakott ingatlan eladására, valamint az életvitelszerűen lakott ingatlanon fennálló vagyoni értékű jog átruházására irányuló jogügylet dátuma: _____________________</w:t>
      </w:r>
    </w:p>
    <w:p>
      <w:pPr>
        <w:pStyle w:val="Normal"/>
        <w:rPr>
          <w:sz w:val="21"/>
          <w:szCs w:val="21"/>
        </w:rPr>
      </w:pPr>
      <w:r>
        <w:rPr>
          <w:sz w:val="21"/>
          <w:szCs w:val="21"/>
        </w:rPr>
      </w:r>
    </w:p>
    <w:p>
      <w:pPr>
        <w:pStyle w:val="Normal"/>
        <w:rPr>
          <w:sz w:val="21"/>
          <w:szCs w:val="21"/>
        </w:rPr>
      </w:pPr>
      <w:r>
        <w:rPr>
          <w:sz w:val="21"/>
          <w:szCs w:val="21"/>
        </w:rPr>
        <w:t>Az eladott ingatlan, illetve átruházott vagyoni értékű jog ellenértéke: _________________________, - Ft</w:t>
      </w:r>
    </w:p>
    <w:p>
      <w:pPr>
        <w:pStyle w:val="Normal"/>
        <w:rPr/>
      </w:pPr>
      <w:r>
        <w:rPr>
          <w:sz w:val="21"/>
          <w:szCs w:val="21"/>
        </w:rPr>
        <w:t>Fizetési számlára befizetésre került</w:t>
      </w:r>
      <w:r>
        <w:rPr/>
        <w:t xml:space="preserve"> </w:t>
      </w:r>
      <w:r>
        <w:rPr>
          <w:rFonts w:eastAsia="Wingdings" w:cs="Wingdings" w:ascii="Wingdings" w:hAnsi="Wingdings"/>
          <w:sz w:val="44"/>
          <w:szCs w:val="44"/>
        </w:rPr>
        <w:t></w:t>
      </w:r>
      <w:r>
        <w:rPr>
          <w:sz w:val="44"/>
          <w:szCs w:val="44"/>
        </w:rPr>
        <w:t xml:space="preserve"> </w:t>
      </w:r>
      <w:r>
        <w:rPr>
          <w:sz w:val="21"/>
          <w:szCs w:val="21"/>
        </w:rPr>
        <w:t>nem került befizetésre</w:t>
      </w:r>
      <w:r>
        <w:rPr>
          <w:sz w:val="44"/>
          <w:szCs w:val="44"/>
        </w:rPr>
        <w:t xml:space="preserve"> </w:t>
      </w:r>
      <w:r>
        <w:rPr>
          <w:rFonts w:eastAsia="Wingdings" w:cs="Wingdings" w:ascii="Wingdings" w:hAnsi="Wingdings"/>
          <w:sz w:val="44"/>
          <w:szCs w:val="44"/>
        </w:rPr>
        <w:t></w:t>
      </w:r>
    </w:p>
    <w:p>
      <w:pPr>
        <w:pStyle w:val="Normal"/>
        <w:rPr>
          <w:sz w:val="21"/>
          <w:szCs w:val="21"/>
        </w:rPr>
      </w:pPr>
      <w:r>
        <w:rPr>
          <w:sz w:val="21"/>
          <w:szCs w:val="21"/>
        </w:rPr>
      </w:r>
    </w:p>
    <w:p>
      <w:pPr>
        <w:pStyle w:val="Normal"/>
        <w:rPr>
          <w:sz w:val="21"/>
          <w:szCs w:val="21"/>
        </w:rPr>
      </w:pPr>
      <w:r>
        <w:rPr>
          <w:sz w:val="21"/>
          <w:szCs w:val="21"/>
        </w:rPr>
        <w:t>Életvitelszerű, tényleges lakhatás célját szolgáló ingatlan vagy vagyoni értékű jog vásárlásának időpontja és a ráfordított összeg: __________________________________________, - Ft.</w:t>
      </w:r>
    </w:p>
    <w:p>
      <w:pPr>
        <w:pStyle w:val="Normal"/>
        <w:rPr/>
      </w:pPr>
      <w:r>
        <w:rPr/>
      </w:r>
    </w:p>
    <w:p>
      <w:pPr>
        <w:pStyle w:val="Szvegtrzs"/>
        <w:spacing w:before="0" w:after="0"/>
        <w:ind w:right="150" w:hanging="0"/>
        <w:rPr>
          <w:sz w:val="22"/>
          <w:szCs w:val="22"/>
        </w:rPr>
      </w:pPr>
      <w:r>
        <w:rPr>
          <w:sz w:val="22"/>
          <w:szCs w:val="22"/>
        </w:rPr>
        <w:t>Kelt: ____________________________</w:t>
      </w:r>
    </w:p>
    <w:p>
      <w:pPr>
        <w:pStyle w:val="Szvegtrzs"/>
        <w:spacing w:before="0" w:after="0"/>
        <w:ind w:left="4956" w:right="150" w:hanging="0"/>
        <w:rPr>
          <w:sz w:val="22"/>
          <w:szCs w:val="22"/>
        </w:rPr>
      </w:pPr>
      <w:r>
        <w:rPr>
          <w:sz w:val="22"/>
          <w:szCs w:val="22"/>
        </w:rPr>
        <w:t xml:space="preserve">                                                                                                                                                    </w:t>
      </w:r>
      <w:r>
        <w:rPr>
          <w:sz w:val="22"/>
          <w:szCs w:val="22"/>
        </w:rPr>
        <w:t>__________________________________</w:t>
      </w:r>
    </w:p>
    <w:p>
      <w:pPr>
        <w:pStyle w:val="Normal"/>
        <w:rPr/>
      </w:pPr>
      <w:r>
        <w:rPr/>
        <w:t xml:space="preserve">                                                                                                   </w:t>
      </w:r>
      <w:r>
        <w:rPr/>
        <w:t>nyilatkozó aláírása</w:t>
      </w:r>
    </w:p>
    <w:sectPr>
      <w:footerReference w:type="default" r:id="rId2"/>
      <w:type w:val="nextPage"/>
      <w:pgSz w:w="11906" w:h="16838"/>
      <w:pgMar w:left="1417" w:right="1417" w:header="0" w:top="993"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11239988"/>
    </w:sdtPr>
    <w:sdtContent>
      <w:p>
        <w:pPr>
          <w:pStyle w:val="Llb"/>
          <w:jc w:val="right"/>
          <w:rPr/>
        </w:pPr>
        <w:r>
          <w:rPr/>
          <w:fldChar w:fldCharType="begin"/>
        </w:r>
        <w:r>
          <w:rPr/>
          <w:instrText> PAGE </w:instrText>
        </w:r>
        <w:r>
          <w:rPr/>
          <w:fldChar w:fldCharType="separate"/>
        </w:r>
        <w:r>
          <w:rPr/>
          <w:t>1</w:t>
        </w:r>
        <w:r>
          <w:rP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564"/>
        </w:tabs>
        <w:ind w:left="564" w:hanging="360"/>
      </w:pPr>
      <w:rPr>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924"/>
        </w:tabs>
        <w:ind w:left="924" w:hanging="360"/>
      </w:pPr>
    </w:lvl>
    <w:lvl w:ilvl="1">
      <w:start w:val="1"/>
      <w:numFmt w:val="lowerLetter"/>
      <w:lvlText w:val="%2."/>
      <w:lvlJc w:val="left"/>
      <w:pPr>
        <w:tabs>
          <w:tab w:val="num" w:pos="1644"/>
        </w:tabs>
        <w:ind w:left="1644" w:hanging="360"/>
      </w:pPr>
    </w:lvl>
    <w:lvl w:ilvl="2">
      <w:start w:val="1"/>
      <w:numFmt w:val="lowerRoman"/>
      <w:lvlText w:val="%3."/>
      <w:lvlJc w:val="right"/>
      <w:pPr>
        <w:tabs>
          <w:tab w:val="num" w:pos="2364"/>
        </w:tabs>
        <w:ind w:left="2364" w:hanging="180"/>
      </w:pPr>
    </w:lvl>
    <w:lvl w:ilvl="3">
      <w:start w:val="1"/>
      <w:numFmt w:val="decimal"/>
      <w:lvlText w:val="%4."/>
      <w:lvlJc w:val="left"/>
      <w:pPr>
        <w:tabs>
          <w:tab w:val="num" w:pos="3084"/>
        </w:tabs>
        <w:ind w:left="3084" w:hanging="360"/>
      </w:pPr>
    </w:lvl>
    <w:lvl w:ilvl="4">
      <w:start w:val="1"/>
      <w:numFmt w:val="lowerLetter"/>
      <w:lvlText w:val="%5."/>
      <w:lvlJc w:val="left"/>
      <w:pPr>
        <w:tabs>
          <w:tab w:val="num" w:pos="3804"/>
        </w:tabs>
        <w:ind w:left="3804" w:hanging="360"/>
      </w:pPr>
    </w:lvl>
    <w:lvl w:ilvl="5">
      <w:start w:val="1"/>
      <w:numFmt w:val="lowerRoman"/>
      <w:lvlText w:val="%6."/>
      <w:lvlJc w:val="right"/>
      <w:pPr>
        <w:tabs>
          <w:tab w:val="num" w:pos="4524"/>
        </w:tabs>
        <w:ind w:left="4524" w:hanging="180"/>
      </w:pPr>
    </w:lvl>
    <w:lvl w:ilvl="6">
      <w:start w:val="1"/>
      <w:numFmt w:val="decimal"/>
      <w:lvlText w:val="%7."/>
      <w:lvlJc w:val="left"/>
      <w:pPr>
        <w:tabs>
          <w:tab w:val="num" w:pos="5244"/>
        </w:tabs>
        <w:ind w:left="5244" w:hanging="360"/>
      </w:pPr>
    </w:lvl>
    <w:lvl w:ilvl="7">
      <w:start w:val="1"/>
      <w:numFmt w:val="lowerLetter"/>
      <w:lvlText w:val="%8."/>
      <w:lvlJc w:val="left"/>
      <w:pPr>
        <w:tabs>
          <w:tab w:val="num" w:pos="5964"/>
        </w:tabs>
        <w:ind w:left="5964" w:hanging="360"/>
      </w:pPr>
    </w:lvl>
    <w:lvl w:ilvl="8">
      <w:start w:val="1"/>
      <w:numFmt w:val="lowerRoman"/>
      <w:lvlText w:val="%9."/>
      <w:lvlJc w:val="right"/>
      <w:pPr>
        <w:tabs>
          <w:tab w:val="num" w:pos="6684"/>
        </w:tabs>
        <w:ind w:left="6684"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566b3"/>
    <w:pPr>
      <w:widowControl/>
      <w:bidi w:val="0"/>
      <w:spacing w:lineRule="auto" w:line="240" w:before="0" w:after="0"/>
      <w:jc w:val="left"/>
    </w:pPr>
    <w:rPr>
      <w:rFonts w:ascii="Times New Roman" w:hAnsi="Times New Roman" w:eastAsia="Times New Roman" w:cs="Times New Roman"/>
      <w:color w:val="auto"/>
      <w:kern w:val="0"/>
      <w:sz w:val="24"/>
      <w:szCs w:val="24"/>
      <w:lang w:eastAsia="hu-HU" w:val="hu-HU" w:bidi="ar-SA"/>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lfej"/>
    <w:uiPriority w:val="99"/>
    <w:qFormat/>
    <w:rsid w:val="00343df0"/>
    <w:rPr>
      <w:rFonts w:ascii="Times New Roman" w:hAnsi="Times New Roman" w:eastAsia="Times New Roman" w:cs="Times New Roman"/>
      <w:sz w:val="24"/>
      <w:szCs w:val="24"/>
      <w:lang w:eastAsia="hu-HU"/>
    </w:rPr>
  </w:style>
  <w:style w:type="character" w:styleId="LlbChar" w:customStyle="1">
    <w:name w:val="Élőláb Char"/>
    <w:basedOn w:val="DefaultParagraphFont"/>
    <w:link w:val="llb"/>
    <w:uiPriority w:val="99"/>
    <w:qFormat/>
    <w:rsid w:val="00343df0"/>
    <w:rPr>
      <w:rFonts w:ascii="Times New Roman" w:hAnsi="Times New Roman" w:eastAsia="Times New Roman" w:cs="Times New Roman"/>
      <w:sz w:val="24"/>
      <w:szCs w:val="24"/>
      <w:lang w:eastAsia="hu-HU"/>
    </w:rPr>
  </w:style>
  <w:style w:type="character" w:styleId="JegyzetszvegChar" w:customStyle="1">
    <w:name w:val="Jegyzetszöveg Char"/>
    <w:basedOn w:val="DefaultParagraphFont"/>
    <w:link w:val="Jegyzetszveg"/>
    <w:uiPriority w:val="99"/>
    <w:semiHidden/>
    <w:qFormat/>
    <w:rsid w:val="00ac23f2"/>
    <w:rPr>
      <w:rFonts w:ascii="Times New Roman" w:hAnsi="Times New Roman" w:cs="Times New Roman"/>
      <w:sz w:val="20"/>
      <w:szCs w:val="20"/>
      <w:lang w:eastAsia="hu-HU"/>
    </w:rPr>
  </w:style>
  <w:style w:type="character" w:styleId="Annotationreference">
    <w:name w:val="annotation reference"/>
    <w:basedOn w:val="DefaultParagraphFont"/>
    <w:uiPriority w:val="99"/>
    <w:semiHidden/>
    <w:qFormat/>
    <w:rsid w:val="00ac23f2"/>
    <w:rPr>
      <w:rFonts w:cs="Times New Roman"/>
      <w:sz w:val="16"/>
      <w:szCs w:val="16"/>
    </w:rPr>
  </w:style>
  <w:style w:type="character" w:styleId="BuborkszvegChar" w:customStyle="1">
    <w:name w:val="Buborékszöveg Char"/>
    <w:basedOn w:val="DefaultParagraphFont"/>
    <w:link w:val="Buborkszveg"/>
    <w:uiPriority w:val="99"/>
    <w:semiHidden/>
    <w:qFormat/>
    <w:rsid w:val="00ac23f2"/>
    <w:rPr>
      <w:rFonts w:ascii="Tahoma" w:hAnsi="Tahoma" w:eastAsia="Times New Roman" w:cs="Tahoma"/>
      <w:sz w:val="16"/>
      <w:szCs w:val="16"/>
      <w:lang w:eastAsia="hu-HU"/>
    </w:rPr>
  </w:style>
  <w:style w:type="character" w:styleId="MegjegyzstrgyaChar" w:customStyle="1">
    <w:name w:val="Megjegyzés tárgya Char"/>
    <w:basedOn w:val="JegyzetszvegChar"/>
    <w:link w:val="Megjegyzstrgya"/>
    <w:uiPriority w:val="99"/>
    <w:semiHidden/>
    <w:qFormat/>
    <w:rsid w:val="00d15b3a"/>
    <w:rPr>
      <w:rFonts w:ascii="Times New Roman" w:hAnsi="Times New Roman" w:eastAsia="Times New Roman" w:cs="Times New Roman"/>
      <w:b/>
      <w:bCs/>
      <w:sz w:val="20"/>
      <w:szCs w:val="20"/>
      <w:lang w:eastAsia="hu-HU"/>
    </w:rPr>
  </w:style>
  <w:style w:type="character" w:styleId="SzvegtrzsChar" w:customStyle="1">
    <w:name w:val="Szövegtörzs Char"/>
    <w:basedOn w:val="DefaultParagraphFont"/>
    <w:link w:val="Szvegtrzs"/>
    <w:qFormat/>
    <w:rsid w:val="0029659c"/>
    <w:rPr>
      <w:rFonts w:ascii="Times New Roman" w:hAnsi="Times New Roman" w:eastAsia="Andale Sans UI" w:cs="Times New Roman"/>
      <w:kern w:val="2"/>
      <w:sz w:val="24"/>
      <w:szCs w:val="24"/>
      <w:lang w:eastAsia="hu-HU"/>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link w:val="SzvegtrzsChar"/>
    <w:rsid w:val="0029659c"/>
    <w:pPr>
      <w:widowControl w:val="false"/>
      <w:suppressAutoHyphens w:val="true"/>
      <w:spacing w:before="0" w:after="120"/>
    </w:pPr>
    <w:rPr>
      <w:rFonts w:eastAsia="Andale Sans UI"/>
      <w:kern w:val="2"/>
    </w:rPr>
  </w:style>
  <w:style w:type="paragraph" w:styleId="List">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Appl19atable" w:customStyle="1">
    <w:name w:val="appl19_(a)table"/>
    <w:basedOn w:val="Normal"/>
    <w:qFormat/>
    <w:rsid w:val="00753433"/>
    <w:pPr>
      <w:spacing w:lineRule="exact" w:line="260" w:before="140" w:after="120"/>
      <w:ind w:left="340" w:hanging="340"/>
      <w:jc w:val="both"/>
    </w:pPr>
    <w:rPr>
      <w:rFonts w:eastAsia="SimSun"/>
      <w:color w:val="000000"/>
      <w:sz w:val="21"/>
      <w:lang w:val="fr-CH" w:eastAsia="fr-CH"/>
    </w:rPr>
  </w:style>
  <w:style w:type="paragraph" w:styleId="NoSpacing">
    <w:name w:val="No Spacing"/>
    <w:uiPriority w:val="1"/>
    <w:qFormat/>
    <w:rsid w:val="00753433"/>
    <w:pPr>
      <w:widowControl/>
      <w:tabs>
        <w:tab w:val="clear" w:pos="708"/>
        <w:tab w:val="left" w:pos="850" w:leader="none"/>
        <w:tab w:val="left" w:pos="1191" w:leader="none"/>
        <w:tab w:val="left" w:pos="1531" w:leader="none"/>
      </w:tabs>
      <w:bidi w:val="0"/>
      <w:spacing w:lineRule="auto" w:line="240" w:before="0" w:after="0"/>
      <w:jc w:val="both"/>
    </w:pPr>
    <w:rPr>
      <w:rFonts w:ascii="Times New Roman" w:hAnsi="Times New Roman" w:eastAsia="MS Mincho" w:cs="Times New Roman"/>
      <w:color w:val="auto"/>
      <w:kern w:val="0"/>
      <w:sz w:val="22"/>
      <w:szCs w:val="22"/>
      <w:lang w:val="en-GB" w:eastAsia="zh-CN" w:bidi="ar-SA"/>
    </w:rPr>
  </w:style>
  <w:style w:type="paragraph" w:styleId="Lfejsllb">
    <w:name w:val="Élőfej és élőláb"/>
    <w:basedOn w:val="Normal"/>
    <w:qFormat/>
    <w:pPr/>
    <w:rPr/>
  </w:style>
  <w:style w:type="paragraph" w:styleId="Lfej">
    <w:name w:val="Header"/>
    <w:basedOn w:val="Normal"/>
    <w:link w:val="lfejChar"/>
    <w:uiPriority w:val="99"/>
    <w:unhideWhenUsed/>
    <w:rsid w:val="00343df0"/>
    <w:pPr>
      <w:tabs>
        <w:tab w:val="clear" w:pos="708"/>
        <w:tab w:val="center" w:pos="4536" w:leader="none"/>
        <w:tab w:val="right" w:pos="9072" w:leader="none"/>
      </w:tabs>
    </w:pPr>
    <w:rPr/>
  </w:style>
  <w:style w:type="paragraph" w:styleId="Llb">
    <w:name w:val="Footer"/>
    <w:basedOn w:val="Normal"/>
    <w:link w:val="llbChar"/>
    <w:uiPriority w:val="99"/>
    <w:unhideWhenUsed/>
    <w:rsid w:val="00343df0"/>
    <w:pPr>
      <w:tabs>
        <w:tab w:val="clear" w:pos="708"/>
        <w:tab w:val="center" w:pos="4536" w:leader="none"/>
        <w:tab w:val="right" w:pos="9072" w:leader="none"/>
      </w:tabs>
    </w:pPr>
    <w:rPr/>
  </w:style>
  <w:style w:type="paragraph" w:styleId="Annotationtext">
    <w:name w:val="annotation text"/>
    <w:basedOn w:val="Normal"/>
    <w:link w:val="JegyzetszvegChar"/>
    <w:uiPriority w:val="99"/>
    <w:semiHidden/>
    <w:unhideWhenUsed/>
    <w:qFormat/>
    <w:rsid w:val="00ac23f2"/>
    <w:pPr/>
    <w:rPr>
      <w:rFonts w:eastAsia="Calibri" w:eastAsiaTheme="minorHAnsi"/>
      <w:sz w:val="20"/>
      <w:szCs w:val="20"/>
    </w:rPr>
  </w:style>
  <w:style w:type="paragraph" w:styleId="BalloonText">
    <w:name w:val="Balloon Text"/>
    <w:basedOn w:val="Normal"/>
    <w:link w:val="BuborkszvegChar"/>
    <w:uiPriority w:val="99"/>
    <w:semiHidden/>
    <w:unhideWhenUsed/>
    <w:qFormat/>
    <w:rsid w:val="00ac23f2"/>
    <w:pPr/>
    <w:rPr>
      <w:rFonts w:ascii="Tahoma" w:hAnsi="Tahoma" w:cs="Tahoma"/>
      <w:sz w:val="16"/>
      <w:szCs w:val="16"/>
    </w:rPr>
  </w:style>
  <w:style w:type="paragraph" w:styleId="Annotationsubject">
    <w:name w:val="annotation subject"/>
    <w:basedOn w:val="Annotationtext"/>
    <w:next w:val="Annotationtext"/>
    <w:link w:val="MegjegyzstrgyaChar"/>
    <w:uiPriority w:val="99"/>
    <w:semiHidden/>
    <w:unhideWhenUsed/>
    <w:qFormat/>
    <w:rsid w:val="00d15b3a"/>
    <w:pPr/>
    <w:rPr>
      <w:rFonts w:eastAsia="Times New Roman"/>
      <w:b/>
      <w:bCs/>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LibreOffice/7.0.4.2.N1$Windows_X86_64 LibreOffice_project/39ef3f70a5a75f846b8876cbdcf42f53afc795aa</Application>
  <AppVersion>15.0000</AppVersion>
  <Pages>14</Pages>
  <Words>5589</Words>
  <Characters>38570</Characters>
  <CharactersWithSpaces>44071</CharactersWithSpaces>
  <Paragraphs>88</Paragraphs>
  <Company>KD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2024-04-18T11:53:00Z</dcterms:created>
  <dc:creator>Hajós Andrea dr.</dc:creator>
  <dc:description/>
  <dc:language>hu-HU</dc:language>
  <cp:lastModifiedBy>feketejan</cp:lastModifiedBy>
  <cp:lastPrinted>2025-04-11T07:04:00Z</cp:lastPrinted>
  <dcterms:modified xsi:type="dcterms:W3CDTF">2025-04-11T07:06:00Z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